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39C" w:rsidRDefault="0020539C" w:rsidP="00527059">
      <w:pPr>
        <w:pStyle w:val="Style1"/>
        <w:widowControl/>
        <w:tabs>
          <w:tab w:val="left" w:pos="6237"/>
        </w:tabs>
        <w:spacing w:before="72" w:line="240" w:lineRule="auto"/>
        <w:ind w:left="5670"/>
        <w:rPr>
          <w:rStyle w:val="FontStyle15"/>
        </w:rPr>
      </w:pPr>
      <w:bookmarkStart w:id="0" w:name="_GoBack"/>
      <w:bookmarkEnd w:id="0"/>
      <w:r>
        <w:rPr>
          <w:rStyle w:val="FontStyle15"/>
        </w:rPr>
        <w:t>Вносится Правительством Российской Федерации</w:t>
      </w:r>
    </w:p>
    <w:p w:rsidR="00C80AD8" w:rsidRDefault="00C80AD8" w:rsidP="00527059">
      <w:pPr>
        <w:pStyle w:val="Style1"/>
        <w:widowControl/>
        <w:tabs>
          <w:tab w:val="left" w:pos="6237"/>
        </w:tabs>
        <w:spacing w:before="72" w:line="240" w:lineRule="auto"/>
        <w:ind w:left="5670"/>
        <w:rPr>
          <w:rStyle w:val="FontStyle15"/>
        </w:rPr>
      </w:pPr>
    </w:p>
    <w:p w:rsidR="0020539C" w:rsidRDefault="0020539C" w:rsidP="0020539C">
      <w:pPr>
        <w:pStyle w:val="Style2"/>
        <w:widowControl/>
        <w:tabs>
          <w:tab w:val="left" w:pos="6173"/>
        </w:tabs>
        <w:spacing w:before="19"/>
        <w:ind w:right="24"/>
        <w:jc w:val="right"/>
        <w:rPr>
          <w:rStyle w:val="FontStyle15"/>
        </w:rPr>
      </w:pPr>
      <w:r>
        <w:rPr>
          <w:rStyle w:val="FontStyle15"/>
        </w:rPr>
        <w:t>Проект</w:t>
      </w:r>
    </w:p>
    <w:p w:rsidR="0020539C" w:rsidRDefault="0020539C" w:rsidP="0020539C">
      <w:pPr>
        <w:pStyle w:val="Style2"/>
        <w:widowControl/>
        <w:tabs>
          <w:tab w:val="left" w:pos="6173"/>
        </w:tabs>
        <w:ind w:right="24"/>
        <w:jc w:val="right"/>
        <w:rPr>
          <w:sz w:val="20"/>
          <w:szCs w:val="20"/>
        </w:rPr>
      </w:pPr>
    </w:p>
    <w:p w:rsidR="0020539C" w:rsidRPr="00872D53" w:rsidRDefault="0020539C" w:rsidP="00527059">
      <w:pPr>
        <w:pStyle w:val="Style3"/>
        <w:widowControl/>
        <w:tabs>
          <w:tab w:val="left" w:pos="6173"/>
        </w:tabs>
        <w:spacing w:before="130"/>
        <w:ind w:right="24"/>
        <w:jc w:val="center"/>
        <w:rPr>
          <w:rStyle w:val="FontStyle13"/>
        </w:rPr>
      </w:pPr>
      <w:r w:rsidRPr="00872D53">
        <w:rPr>
          <w:rStyle w:val="FontStyle13"/>
        </w:rPr>
        <w:t>ФЕДЕРАЛЬНЫЙ ЗАКОН</w:t>
      </w:r>
    </w:p>
    <w:p w:rsidR="0020539C" w:rsidRPr="00872D53" w:rsidRDefault="0020539C" w:rsidP="00527059">
      <w:pPr>
        <w:pStyle w:val="Style4"/>
        <w:widowControl/>
        <w:tabs>
          <w:tab w:val="left" w:pos="6173"/>
        </w:tabs>
        <w:spacing w:line="240" w:lineRule="auto"/>
        <w:ind w:right="24" w:firstLine="0"/>
        <w:jc w:val="center"/>
        <w:rPr>
          <w:sz w:val="20"/>
          <w:szCs w:val="20"/>
        </w:rPr>
      </w:pPr>
    </w:p>
    <w:p w:rsidR="0020539C" w:rsidRPr="00872D53" w:rsidRDefault="0020539C" w:rsidP="00527059">
      <w:pPr>
        <w:pStyle w:val="Style4"/>
        <w:widowControl/>
        <w:tabs>
          <w:tab w:val="left" w:pos="6173"/>
          <w:tab w:val="left" w:pos="7088"/>
        </w:tabs>
        <w:spacing w:before="38" w:line="240" w:lineRule="auto"/>
        <w:ind w:right="-3" w:firstLine="0"/>
        <w:jc w:val="center"/>
        <w:rPr>
          <w:rStyle w:val="FontStyle14"/>
        </w:rPr>
      </w:pPr>
      <w:r w:rsidRPr="00872D53">
        <w:rPr>
          <w:b/>
          <w:bCs/>
          <w:sz w:val="28"/>
          <w:szCs w:val="28"/>
        </w:rPr>
        <w:t>О</w:t>
      </w:r>
      <w:r w:rsidR="000A6219">
        <w:rPr>
          <w:b/>
          <w:bCs/>
          <w:sz w:val="28"/>
          <w:szCs w:val="28"/>
        </w:rPr>
        <w:t xml:space="preserve"> внесении изменений в Федеральный закон</w:t>
      </w:r>
      <w:r w:rsidR="000A6219">
        <w:rPr>
          <w:b/>
          <w:bCs/>
          <w:sz w:val="28"/>
          <w:szCs w:val="28"/>
        </w:rPr>
        <w:br/>
        <w:t>«О</w:t>
      </w:r>
      <w:r w:rsidRPr="00872D53">
        <w:rPr>
          <w:b/>
          <w:bCs/>
          <w:sz w:val="28"/>
          <w:szCs w:val="28"/>
        </w:rPr>
        <w:t xml:space="preserve"> народных художественных промыслах</w:t>
      </w:r>
      <w:r w:rsidR="000A6219">
        <w:rPr>
          <w:b/>
          <w:bCs/>
          <w:sz w:val="28"/>
          <w:szCs w:val="28"/>
        </w:rPr>
        <w:t>»</w:t>
      </w:r>
    </w:p>
    <w:p w:rsidR="0020539C" w:rsidRPr="00872D53" w:rsidRDefault="0020539C" w:rsidP="00527059">
      <w:pPr>
        <w:pStyle w:val="Style4"/>
        <w:widowControl/>
        <w:tabs>
          <w:tab w:val="left" w:pos="6173"/>
        </w:tabs>
        <w:spacing w:before="38" w:line="240" w:lineRule="auto"/>
        <w:ind w:right="-3" w:firstLine="0"/>
        <w:jc w:val="center"/>
        <w:rPr>
          <w:rStyle w:val="FontStyle14"/>
        </w:rPr>
      </w:pPr>
    </w:p>
    <w:p w:rsidR="000A6219" w:rsidRDefault="000A6219" w:rsidP="00527059">
      <w:pPr>
        <w:pStyle w:val="Style4"/>
        <w:widowControl/>
        <w:tabs>
          <w:tab w:val="left" w:pos="6173"/>
        </w:tabs>
        <w:spacing w:before="38" w:line="240" w:lineRule="auto"/>
        <w:ind w:right="-3" w:firstLine="0"/>
        <w:jc w:val="center"/>
        <w:rPr>
          <w:rStyle w:val="FontStyle14"/>
        </w:rPr>
      </w:pPr>
    </w:p>
    <w:p w:rsidR="000A6219" w:rsidRDefault="000A6219" w:rsidP="000A6219">
      <w:pPr>
        <w:pStyle w:val="Style4"/>
        <w:widowControl/>
        <w:tabs>
          <w:tab w:val="left" w:pos="6173"/>
        </w:tabs>
        <w:spacing w:after="120" w:line="240" w:lineRule="auto"/>
        <w:ind w:right="-6" w:firstLine="709"/>
        <w:jc w:val="both"/>
        <w:rPr>
          <w:rStyle w:val="FontStyle14"/>
        </w:rPr>
      </w:pPr>
      <w:r>
        <w:rPr>
          <w:rStyle w:val="FontStyle14"/>
        </w:rPr>
        <w:t>Статья 1.</w:t>
      </w:r>
    </w:p>
    <w:p w:rsidR="00EB32E5" w:rsidRDefault="00EB32E5" w:rsidP="000A6219">
      <w:pPr>
        <w:pStyle w:val="Style4"/>
        <w:widowControl/>
        <w:tabs>
          <w:tab w:val="left" w:pos="6173"/>
        </w:tabs>
        <w:spacing w:before="38"/>
        <w:ind w:right="-3" w:firstLine="709"/>
        <w:jc w:val="both"/>
        <w:rPr>
          <w:rStyle w:val="FontStyle14"/>
          <w:b w:val="0"/>
        </w:rPr>
      </w:pPr>
    </w:p>
    <w:p w:rsidR="0045165A" w:rsidRPr="00EB32E5" w:rsidRDefault="00EB32E5" w:rsidP="00EB32E5">
      <w:pPr>
        <w:widowControl/>
        <w:spacing w:line="360" w:lineRule="auto"/>
        <w:jc w:val="both"/>
        <w:rPr>
          <w:rStyle w:val="FontStyle14"/>
          <w:b w:val="0"/>
          <w:bCs w:val="0"/>
        </w:rPr>
      </w:pPr>
      <w:r>
        <w:rPr>
          <w:sz w:val="28"/>
          <w:szCs w:val="28"/>
        </w:rPr>
        <w:tab/>
        <w:t>Внести в Федеральный закон от 6 января 1999 года № 7-ФЗ «О народных художественных промыслах» (Собрание законодательства Российской Федерации, 1999, № 2, ст. 234; 2004, № 35, ст. 3607; 2005, № 50, ст. 5248; 2006, № 52, ст. 5479; 2007, № 27, ст. 3213; 2008, № 30, ст. 3616; 2012, № 53, ст. 7581; 2017, № 31, ст. 4783) следующие изменения:</w:t>
      </w:r>
    </w:p>
    <w:p w:rsidR="00F178EC" w:rsidRPr="004A3726" w:rsidRDefault="00EB32E5" w:rsidP="009F0B1A">
      <w:pPr>
        <w:pStyle w:val="Style6"/>
        <w:tabs>
          <w:tab w:val="left" w:pos="6173"/>
        </w:tabs>
        <w:spacing w:line="360" w:lineRule="auto"/>
        <w:ind w:right="5"/>
        <w:contextualSpacing/>
        <w:rPr>
          <w:sz w:val="28"/>
          <w:szCs w:val="28"/>
        </w:rPr>
      </w:pPr>
      <w:r w:rsidRPr="004A3726">
        <w:rPr>
          <w:sz w:val="28"/>
          <w:szCs w:val="28"/>
        </w:rPr>
        <w:t>1) статью 1 изложить в следующей редакции:</w:t>
      </w:r>
    </w:p>
    <w:p w:rsidR="00E20EEA" w:rsidRPr="009F0B1A" w:rsidRDefault="00E20EEA" w:rsidP="009F0B1A">
      <w:pPr>
        <w:pStyle w:val="Style6"/>
        <w:tabs>
          <w:tab w:val="left" w:pos="6173"/>
        </w:tabs>
        <w:spacing w:line="360" w:lineRule="auto"/>
        <w:ind w:right="5"/>
        <w:contextualSpacing/>
        <w:rPr>
          <w:rStyle w:val="FontStyle15"/>
        </w:rPr>
      </w:pPr>
      <w:r>
        <w:rPr>
          <w:sz w:val="28"/>
          <w:szCs w:val="28"/>
        </w:rPr>
        <w:t>«Статья 1. Предмет регулирования настоящего Федерального закона</w:t>
      </w:r>
    </w:p>
    <w:p w:rsidR="00C40532" w:rsidRPr="009F0B1A" w:rsidRDefault="00352656" w:rsidP="009F0B1A">
      <w:pPr>
        <w:pStyle w:val="Style10"/>
        <w:tabs>
          <w:tab w:val="left" w:pos="1483"/>
          <w:tab w:val="left" w:pos="6173"/>
        </w:tabs>
        <w:spacing w:line="360" w:lineRule="auto"/>
        <w:ind w:firstLine="758"/>
        <w:contextualSpacing/>
        <w:rPr>
          <w:sz w:val="28"/>
          <w:szCs w:val="28"/>
        </w:rPr>
      </w:pPr>
      <w:r w:rsidRPr="009F0B1A">
        <w:rPr>
          <w:sz w:val="28"/>
          <w:szCs w:val="28"/>
        </w:rPr>
        <w:t xml:space="preserve">Настоящий Федеральный закон регулирует отношения, возникающие между </w:t>
      </w:r>
      <w:r w:rsidRPr="004A3726">
        <w:rPr>
          <w:sz w:val="28"/>
          <w:szCs w:val="28"/>
        </w:rPr>
        <w:t xml:space="preserve">физическими лицами, </w:t>
      </w:r>
      <w:r w:rsidR="009000F0" w:rsidRPr="004A3726">
        <w:rPr>
          <w:sz w:val="28"/>
          <w:szCs w:val="28"/>
        </w:rPr>
        <w:t xml:space="preserve">в том числе индивидуальными предпринимателями, </w:t>
      </w:r>
      <w:r w:rsidRPr="004A3726">
        <w:rPr>
          <w:sz w:val="28"/>
          <w:szCs w:val="28"/>
        </w:rPr>
        <w:t>юри</w:t>
      </w:r>
      <w:r w:rsidRPr="009F0B1A">
        <w:rPr>
          <w:sz w:val="28"/>
          <w:szCs w:val="28"/>
        </w:rPr>
        <w:t>дическими лицами,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 области народных художественных промыслов.</w:t>
      </w:r>
      <w:r w:rsidR="009000F0">
        <w:rPr>
          <w:sz w:val="28"/>
          <w:szCs w:val="28"/>
        </w:rPr>
        <w:t>»;</w:t>
      </w:r>
    </w:p>
    <w:p w:rsidR="00C40532" w:rsidRPr="004A3726" w:rsidRDefault="009000F0" w:rsidP="009F0B1A">
      <w:pPr>
        <w:pStyle w:val="Style10"/>
        <w:tabs>
          <w:tab w:val="left" w:pos="1483"/>
          <w:tab w:val="left" w:pos="6173"/>
        </w:tabs>
        <w:spacing w:line="360" w:lineRule="auto"/>
        <w:ind w:firstLine="758"/>
        <w:contextualSpacing/>
        <w:rPr>
          <w:rStyle w:val="FontStyle15"/>
        </w:rPr>
      </w:pPr>
      <w:r w:rsidRPr="004A3726">
        <w:rPr>
          <w:rStyle w:val="FontStyle15"/>
        </w:rPr>
        <w:t>2) статью 3 изложить в следующей редакции:</w:t>
      </w:r>
    </w:p>
    <w:p w:rsidR="00E20EEA" w:rsidRPr="009F0B1A" w:rsidRDefault="00E20EEA" w:rsidP="009F0B1A">
      <w:pPr>
        <w:pStyle w:val="Style10"/>
        <w:tabs>
          <w:tab w:val="left" w:pos="1483"/>
          <w:tab w:val="left" w:pos="6173"/>
        </w:tabs>
        <w:spacing w:line="360" w:lineRule="auto"/>
        <w:ind w:firstLine="758"/>
        <w:contextualSpacing/>
        <w:rPr>
          <w:sz w:val="28"/>
          <w:szCs w:val="28"/>
        </w:rPr>
      </w:pPr>
      <w:r>
        <w:rPr>
          <w:rStyle w:val="FontStyle15"/>
        </w:rPr>
        <w:t>«Статья 3. Основные понятия</w:t>
      </w:r>
    </w:p>
    <w:p w:rsidR="0020539C" w:rsidRPr="009F0B1A" w:rsidRDefault="0020539C" w:rsidP="009F0B1A">
      <w:pPr>
        <w:pStyle w:val="Style10"/>
        <w:tabs>
          <w:tab w:val="left" w:pos="1483"/>
          <w:tab w:val="left" w:pos="6173"/>
        </w:tabs>
        <w:spacing w:line="360" w:lineRule="auto"/>
        <w:ind w:firstLine="758"/>
        <w:contextualSpacing/>
        <w:rPr>
          <w:sz w:val="28"/>
          <w:szCs w:val="28"/>
        </w:rPr>
      </w:pPr>
      <w:r w:rsidRPr="009F0B1A">
        <w:rPr>
          <w:sz w:val="28"/>
          <w:szCs w:val="28"/>
        </w:rPr>
        <w:t>Для целей настоящего Федерального закона используются следующие основные понятия:</w:t>
      </w:r>
    </w:p>
    <w:p w:rsidR="00231062" w:rsidRPr="009F0B1A" w:rsidRDefault="00231062" w:rsidP="009F0B1A">
      <w:pPr>
        <w:pStyle w:val="Style10"/>
        <w:tabs>
          <w:tab w:val="left" w:pos="1483"/>
          <w:tab w:val="left" w:pos="6173"/>
        </w:tabs>
        <w:spacing w:line="360" w:lineRule="auto"/>
        <w:ind w:firstLine="758"/>
        <w:contextualSpacing/>
        <w:rPr>
          <w:sz w:val="28"/>
          <w:szCs w:val="28"/>
        </w:rPr>
      </w:pPr>
      <w:r w:rsidRPr="009F0B1A">
        <w:rPr>
          <w:sz w:val="28"/>
          <w:szCs w:val="28"/>
        </w:rPr>
        <w:t xml:space="preserve">народный художественный промысел – </w:t>
      </w:r>
      <w:r w:rsidR="009000F0">
        <w:rPr>
          <w:sz w:val="28"/>
          <w:szCs w:val="28"/>
        </w:rPr>
        <w:t xml:space="preserve">основанная </w:t>
      </w:r>
      <w:r w:rsidR="00AD0CC9" w:rsidRPr="009F0B1A">
        <w:rPr>
          <w:sz w:val="28"/>
          <w:szCs w:val="28"/>
        </w:rPr>
        <w:t xml:space="preserve">на традиционных знаниях народов Российской Федерации </w:t>
      </w:r>
      <w:r w:rsidRPr="009F0B1A">
        <w:rPr>
          <w:sz w:val="28"/>
          <w:szCs w:val="28"/>
        </w:rPr>
        <w:t xml:space="preserve">деятельность по созданию художественных изделий утилитарного и (или) декоративного назначения, осуществляемая на основе коллективного освоения и преемственного развития </w:t>
      </w:r>
      <w:r w:rsidR="00352656" w:rsidRPr="009F0B1A">
        <w:rPr>
          <w:sz w:val="28"/>
          <w:szCs w:val="28"/>
        </w:rPr>
        <w:lastRenderedPageBreak/>
        <w:t>соответствующих традиций</w:t>
      </w:r>
      <w:r w:rsidRPr="009F0B1A">
        <w:rPr>
          <w:sz w:val="28"/>
          <w:szCs w:val="28"/>
        </w:rPr>
        <w:t xml:space="preserve"> в определенной местности в процессе творческого ручного и (или) механизированного ручного труда;</w:t>
      </w:r>
    </w:p>
    <w:p w:rsidR="00231062" w:rsidRPr="009F0B1A" w:rsidRDefault="00231062" w:rsidP="009F0B1A">
      <w:pPr>
        <w:pStyle w:val="Style10"/>
        <w:tabs>
          <w:tab w:val="left" w:pos="1483"/>
          <w:tab w:val="left" w:pos="6173"/>
        </w:tabs>
        <w:spacing w:line="360" w:lineRule="auto"/>
        <w:ind w:firstLine="758"/>
        <w:contextualSpacing/>
        <w:rPr>
          <w:sz w:val="28"/>
          <w:szCs w:val="28"/>
        </w:rPr>
      </w:pPr>
      <w:r w:rsidRPr="009F0B1A">
        <w:rPr>
          <w:sz w:val="28"/>
          <w:szCs w:val="28"/>
        </w:rPr>
        <w:t xml:space="preserve">деятельность в области народных художественных промыслов - деятельность по сохранению, возрождению и развитию народных художественных промыслов, созданию и </w:t>
      </w:r>
      <w:r w:rsidR="00352656" w:rsidRPr="009F0B1A">
        <w:rPr>
          <w:sz w:val="28"/>
          <w:szCs w:val="28"/>
        </w:rPr>
        <w:t>реализации</w:t>
      </w:r>
      <w:r w:rsidRPr="009F0B1A">
        <w:rPr>
          <w:sz w:val="28"/>
          <w:szCs w:val="28"/>
        </w:rPr>
        <w:t xml:space="preserve"> изделий народных художественных промыслов, образованию и просвещению в области народных художественных промыслов;</w:t>
      </w:r>
    </w:p>
    <w:p w:rsidR="009E663E" w:rsidRPr="009F0B1A" w:rsidRDefault="009E663E" w:rsidP="009F0B1A">
      <w:pPr>
        <w:pStyle w:val="Style10"/>
        <w:tabs>
          <w:tab w:val="left" w:pos="1483"/>
          <w:tab w:val="left" w:pos="6173"/>
        </w:tabs>
        <w:spacing w:line="360" w:lineRule="auto"/>
        <w:ind w:firstLine="758"/>
        <w:contextualSpacing/>
        <w:rPr>
          <w:sz w:val="28"/>
          <w:szCs w:val="28"/>
        </w:rPr>
      </w:pPr>
      <w:r w:rsidRPr="009F0B1A">
        <w:rPr>
          <w:sz w:val="28"/>
          <w:szCs w:val="28"/>
        </w:rPr>
        <w:t xml:space="preserve">субъекты деятельности в области народных художественных промыслов – </w:t>
      </w:r>
      <w:r w:rsidRPr="004A3726">
        <w:rPr>
          <w:sz w:val="28"/>
          <w:szCs w:val="28"/>
        </w:rPr>
        <w:t>физические</w:t>
      </w:r>
      <w:r w:rsidR="00DB1BD4" w:rsidRPr="00DB1BD4">
        <w:rPr>
          <w:sz w:val="28"/>
          <w:szCs w:val="28"/>
        </w:rPr>
        <w:t xml:space="preserve"> </w:t>
      </w:r>
      <w:r w:rsidR="00DB1BD4" w:rsidRPr="003A5BE1">
        <w:rPr>
          <w:sz w:val="28"/>
          <w:szCs w:val="28"/>
        </w:rPr>
        <w:t>лица</w:t>
      </w:r>
      <w:r w:rsidR="009000F0" w:rsidRPr="004A3726">
        <w:rPr>
          <w:sz w:val="28"/>
          <w:szCs w:val="28"/>
        </w:rPr>
        <w:t>, в том числе индивидуальные предприниматели</w:t>
      </w:r>
      <w:r w:rsidR="004A3726">
        <w:rPr>
          <w:sz w:val="28"/>
          <w:szCs w:val="28"/>
        </w:rPr>
        <w:t>,</w:t>
      </w:r>
      <w:r w:rsidRPr="004A3726">
        <w:rPr>
          <w:sz w:val="28"/>
          <w:szCs w:val="28"/>
        </w:rPr>
        <w:t xml:space="preserve"> </w:t>
      </w:r>
      <w:r w:rsidRPr="009F0B1A">
        <w:rPr>
          <w:sz w:val="28"/>
          <w:szCs w:val="28"/>
        </w:rPr>
        <w:t>и юридические лица, осуществляющие деятельность в области народных художественных промыслов на территории Российской Федерации;</w:t>
      </w:r>
    </w:p>
    <w:p w:rsidR="00A83C7A" w:rsidRPr="009F0B1A" w:rsidRDefault="00A83C7A" w:rsidP="009F0B1A">
      <w:pPr>
        <w:pStyle w:val="Style10"/>
        <w:tabs>
          <w:tab w:val="left" w:pos="1483"/>
          <w:tab w:val="left" w:pos="6173"/>
        </w:tabs>
        <w:spacing w:line="360" w:lineRule="auto"/>
        <w:ind w:firstLine="758"/>
        <w:contextualSpacing/>
        <w:rPr>
          <w:sz w:val="28"/>
          <w:szCs w:val="28"/>
        </w:rPr>
      </w:pPr>
      <w:r w:rsidRPr="009F0B1A">
        <w:rPr>
          <w:sz w:val="28"/>
          <w:szCs w:val="28"/>
        </w:rPr>
        <w:t>место традиционного бытования народного художественного промысла – территория, в пределах которой исторически сложился и развива</w:t>
      </w:r>
      <w:r w:rsidR="00D4599C" w:rsidRPr="009F0B1A">
        <w:rPr>
          <w:sz w:val="28"/>
          <w:szCs w:val="28"/>
        </w:rPr>
        <w:t>ется в соответствии</w:t>
      </w:r>
      <w:r w:rsidR="009F4984" w:rsidRPr="009F0B1A">
        <w:rPr>
          <w:sz w:val="28"/>
          <w:szCs w:val="28"/>
        </w:rPr>
        <w:t xml:space="preserve"> </w:t>
      </w:r>
      <w:r w:rsidRPr="009F0B1A">
        <w:rPr>
          <w:sz w:val="28"/>
          <w:szCs w:val="28"/>
        </w:rPr>
        <w:t>с самобытными традициями народный художественный промысел, существует его социально-бытовая инфраструктура и могут находиться необходимые сырьевые ресурсы</w:t>
      </w:r>
      <w:r w:rsidR="00A909BF">
        <w:rPr>
          <w:sz w:val="28"/>
          <w:szCs w:val="28"/>
        </w:rPr>
        <w:t xml:space="preserve">, </w:t>
      </w:r>
      <w:r w:rsidR="00474246">
        <w:rPr>
          <w:sz w:val="28"/>
          <w:szCs w:val="28"/>
        </w:rPr>
        <w:t>сведения</w:t>
      </w:r>
      <w:r w:rsidR="00A909BF">
        <w:rPr>
          <w:sz w:val="28"/>
          <w:szCs w:val="28"/>
        </w:rPr>
        <w:t xml:space="preserve"> о которой включены в Г</w:t>
      </w:r>
      <w:r w:rsidR="009F4984" w:rsidRPr="009F0B1A">
        <w:rPr>
          <w:sz w:val="28"/>
          <w:szCs w:val="28"/>
        </w:rPr>
        <w:t>осударственный реестр мест традиционного бытования народного художественного промысла</w:t>
      </w:r>
      <w:r w:rsidRPr="009F0B1A">
        <w:rPr>
          <w:sz w:val="28"/>
          <w:szCs w:val="28"/>
        </w:rPr>
        <w:t>;</w:t>
      </w:r>
    </w:p>
    <w:p w:rsidR="009E663E" w:rsidRPr="009F0B1A" w:rsidRDefault="009E663E" w:rsidP="009F0B1A">
      <w:pPr>
        <w:pStyle w:val="Style10"/>
        <w:shd w:val="clear" w:color="auto" w:fill="FFFFFF" w:themeFill="background1"/>
        <w:tabs>
          <w:tab w:val="left" w:pos="1483"/>
          <w:tab w:val="left" w:pos="6173"/>
        </w:tabs>
        <w:spacing w:line="360" w:lineRule="auto"/>
        <w:ind w:firstLine="758"/>
        <w:contextualSpacing/>
        <w:rPr>
          <w:sz w:val="28"/>
          <w:szCs w:val="28"/>
        </w:rPr>
      </w:pPr>
      <w:r w:rsidRPr="009F0B1A">
        <w:rPr>
          <w:sz w:val="28"/>
          <w:szCs w:val="28"/>
        </w:rPr>
        <w:t xml:space="preserve">территория сохранения и развития традиций и уклада бытования – </w:t>
      </w:r>
      <w:r w:rsidR="009A66F3" w:rsidRPr="009F0B1A">
        <w:rPr>
          <w:sz w:val="28"/>
          <w:szCs w:val="28"/>
        </w:rPr>
        <w:t xml:space="preserve">статус, присваиваемый местам традиционного бытования народного художественного промысла, </w:t>
      </w:r>
      <w:r w:rsidR="00494A8E" w:rsidRPr="009F0B1A">
        <w:rPr>
          <w:sz w:val="28"/>
          <w:szCs w:val="28"/>
        </w:rPr>
        <w:t>для</w:t>
      </w:r>
      <w:r w:rsidR="009A66F3" w:rsidRPr="009F0B1A">
        <w:rPr>
          <w:sz w:val="28"/>
          <w:szCs w:val="28"/>
        </w:rPr>
        <w:t xml:space="preserve"> которых </w:t>
      </w:r>
      <w:r w:rsidR="000A6219" w:rsidRPr="009F0B1A">
        <w:rPr>
          <w:sz w:val="28"/>
          <w:szCs w:val="28"/>
        </w:rPr>
        <w:t xml:space="preserve">субъектом Российской Федерации утвержден </w:t>
      </w:r>
      <w:r w:rsidRPr="009F0B1A">
        <w:rPr>
          <w:sz w:val="28"/>
          <w:szCs w:val="28"/>
        </w:rPr>
        <w:t>проект комплексного развития</w:t>
      </w:r>
      <w:r w:rsidR="000A6219" w:rsidRPr="009F0B1A">
        <w:rPr>
          <w:sz w:val="28"/>
          <w:szCs w:val="28"/>
        </w:rPr>
        <w:t xml:space="preserve"> территории, включающий в себя, в том числе, развитие организаций народных художественных промыслов</w:t>
      </w:r>
      <w:r w:rsidRPr="009F0B1A">
        <w:rPr>
          <w:sz w:val="28"/>
          <w:szCs w:val="28"/>
        </w:rPr>
        <w:t>;</w:t>
      </w:r>
    </w:p>
    <w:p w:rsidR="00305E8F" w:rsidRPr="009F0B1A" w:rsidRDefault="007A3185" w:rsidP="009F0B1A">
      <w:pPr>
        <w:pStyle w:val="Style10"/>
        <w:tabs>
          <w:tab w:val="left" w:pos="1483"/>
          <w:tab w:val="left" w:pos="6173"/>
        </w:tabs>
        <w:spacing w:line="360" w:lineRule="auto"/>
        <w:ind w:firstLine="758"/>
        <w:contextualSpacing/>
        <w:rPr>
          <w:sz w:val="28"/>
          <w:szCs w:val="28"/>
        </w:rPr>
      </w:pPr>
      <w:r w:rsidRPr="009F0B1A">
        <w:rPr>
          <w:sz w:val="28"/>
          <w:szCs w:val="28"/>
        </w:rPr>
        <w:t>организация</w:t>
      </w:r>
      <w:r w:rsidR="00305E8F" w:rsidRPr="009F0B1A">
        <w:rPr>
          <w:sz w:val="28"/>
          <w:szCs w:val="28"/>
        </w:rPr>
        <w:t xml:space="preserve"> народных художественных промыслов – юридическ</w:t>
      </w:r>
      <w:r w:rsidRPr="009F0B1A">
        <w:rPr>
          <w:sz w:val="28"/>
          <w:szCs w:val="28"/>
        </w:rPr>
        <w:t>о</w:t>
      </w:r>
      <w:r w:rsidR="00305E8F" w:rsidRPr="009F0B1A">
        <w:rPr>
          <w:sz w:val="28"/>
          <w:szCs w:val="28"/>
        </w:rPr>
        <w:t>е лиц</w:t>
      </w:r>
      <w:r w:rsidRPr="009F0B1A">
        <w:rPr>
          <w:sz w:val="28"/>
          <w:szCs w:val="28"/>
        </w:rPr>
        <w:t>о</w:t>
      </w:r>
      <w:r w:rsidR="00305E8F" w:rsidRPr="009F0B1A">
        <w:rPr>
          <w:sz w:val="28"/>
          <w:szCs w:val="28"/>
        </w:rPr>
        <w:t>, в объеме отгруженных (подлежащих реализации путем поставки или иной продажи либо обмена) товаров собственного производства (работ, услуг, выполненных, оказанных своими силами) котор</w:t>
      </w:r>
      <w:r w:rsidR="008C0B6A" w:rsidRPr="009F0B1A">
        <w:rPr>
          <w:sz w:val="28"/>
          <w:szCs w:val="28"/>
        </w:rPr>
        <w:t>ого</w:t>
      </w:r>
      <w:r w:rsidR="00305E8F" w:rsidRPr="009F0B1A">
        <w:rPr>
          <w:sz w:val="28"/>
          <w:szCs w:val="28"/>
        </w:rPr>
        <w:t xml:space="preserve"> изделия народных художественных промыслов, по данным федерального государственного статистического наблюдения за предыдущий год, составляют не менее 50 процентов;</w:t>
      </w:r>
    </w:p>
    <w:p w:rsidR="001A7B81" w:rsidRPr="009F0B1A" w:rsidRDefault="001A7B81" w:rsidP="009F0B1A">
      <w:pPr>
        <w:pStyle w:val="Style10"/>
        <w:tabs>
          <w:tab w:val="left" w:pos="1483"/>
          <w:tab w:val="left" w:pos="6173"/>
        </w:tabs>
        <w:spacing w:line="360" w:lineRule="auto"/>
        <w:ind w:firstLine="758"/>
        <w:contextualSpacing/>
        <w:rPr>
          <w:sz w:val="28"/>
          <w:szCs w:val="28"/>
        </w:rPr>
      </w:pPr>
      <w:r w:rsidRPr="009F0B1A">
        <w:rPr>
          <w:sz w:val="28"/>
          <w:szCs w:val="28"/>
        </w:rPr>
        <w:lastRenderedPageBreak/>
        <w:t>мастер народного художественного промысла –</w:t>
      </w:r>
      <w:r w:rsidR="00464E19" w:rsidRPr="009F0B1A">
        <w:rPr>
          <w:sz w:val="28"/>
          <w:szCs w:val="28"/>
        </w:rPr>
        <w:t xml:space="preserve"> физическое лицо, </w:t>
      </w:r>
      <w:r w:rsidR="00F20E18" w:rsidRPr="009F0B1A">
        <w:rPr>
          <w:sz w:val="28"/>
          <w:szCs w:val="28"/>
        </w:rPr>
        <w:t xml:space="preserve">в том числе индивидуальный предприниматель, </w:t>
      </w:r>
      <w:r w:rsidR="00464E19" w:rsidRPr="009F0B1A">
        <w:rPr>
          <w:sz w:val="28"/>
          <w:szCs w:val="28"/>
        </w:rPr>
        <w:t xml:space="preserve">которое </w:t>
      </w:r>
      <w:r w:rsidR="00F20E18" w:rsidRPr="009F0B1A">
        <w:rPr>
          <w:sz w:val="28"/>
          <w:szCs w:val="28"/>
        </w:rPr>
        <w:t>на регулярной основе изготавливает</w:t>
      </w:r>
      <w:r w:rsidR="00464E19" w:rsidRPr="009F0B1A">
        <w:rPr>
          <w:sz w:val="28"/>
          <w:szCs w:val="28"/>
        </w:rPr>
        <w:t xml:space="preserve"> изделия народных художественных промыслов или интерпретирует их путем творческого варьирования</w:t>
      </w:r>
      <w:r w:rsidR="00ED638F" w:rsidRPr="009F0B1A">
        <w:rPr>
          <w:sz w:val="28"/>
          <w:szCs w:val="28"/>
        </w:rPr>
        <w:t xml:space="preserve"> и</w:t>
      </w:r>
      <w:r w:rsidRPr="009F0B1A">
        <w:rPr>
          <w:sz w:val="28"/>
          <w:szCs w:val="28"/>
        </w:rPr>
        <w:t xml:space="preserve"> </w:t>
      </w:r>
      <w:r w:rsidR="00474246">
        <w:rPr>
          <w:sz w:val="28"/>
          <w:szCs w:val="28"/>
        </w:rPr>
        <w:t>сведения</w:t>
      </w:r>
      <w:r w:rsidR="00F20E18" w:rsidRPr="009F0B1A">
        <w:rPr>
          <w:sz w:val="28"/>
          <w:szCs w:val="28"/>
        </w:rPr>
        <w:t xml:space="preserve"> о котором включены в</w:t>
      </w:r>
      <w:r w:rsidR="00A909BF">
        <w:rPr>
          <w:sz w:val="28"/>
          <w:szCs w:val="28"/>
        </w:rPr>
        <w:t xml:space="preserve"> Г</w:t>
      </w:r>
      <w:r w:rsidR="00383528" w:rsidRPr="009F0B1A">
        <w:rPr>
          <w:sz w:val="28"/>
          <w:szCs w:val="28"/>
        </w:rPr>
        <w:t>осударственный реестр мастеров народных художественных промыслов</w:t>
      </w:r>
      <w:r w:rsidRPr="009F0B1A">
        <w:rPr>
          <w:sz w:val="28"/>
          <w:szCs w:val="28"/>
        </w:rPr>
        <w:t>;</w:t>
      </w:r>
    </w:p>
    <w:p w:rsidR="00C427E5" w:rsidRPr="009F0B1A" w:rsidRDefault="00C427E5" w:rsidP="009F0B1A">
      <w:pPr>
        <w:pStyle w:val="Style10"/>
        <w:tabs>
          <w:tab w:val="left" w:pos="1483"/>
          <w:tab w:val="left" w:pos="6173"/>
        </w:tabs>
        <w:spacing w:line="360" w:lineRule="auto"/>
        <w:ind w:firstLine="758"/>
        <w:contextualSpacing/>
        <w:rPr>
          <w:sz w:val="28"/>
          <w:szCs w:val="28"/>
        </w:rPr>
      </w:pPr>
      <w:r w:rsidRPr="009F0B1A">
        <w:rPr>
          <w:sz w:val="28"/>
          <w:szCs w:val="28"/>
        </w:rPr>
        <w:t xml:space="preserve">изделие народного художественного промысла – художественное изделие утилитарного и (или) декоративного назначения, изготовленное в </w:t>
      </w:r>
      <w:r w:rsidRPr="004A3726">
        <w:rPr>
          <w:sz w:val="28"/>
          <w:szCs w:val="28"/>
        </w:rPr>
        <w:t xml:space="preserve">соответствии </w:t>
      </w:r>
      <w:r w:rsidR="00EF07B1" w:rsidRPr="004A3726">
        <w:rPr>
          <w:sz w:val="28"/>
          <w:szCs w:val="28"/>
        </w:rPr>
        <w:t xml:space="preserve">с </w:t>
      </w:r>
      <w:r w:rsidRPr="004A3726">
        <w:rPr>
          <w:sz w:val="28"/>
          <w:szCs w:val="28"/>
        </w:rPr>
        <w:t>технологи</w:t>
      </w:r>
      <w:r w:rsidR="007903E8" w:rsidRPr="004A3726">
        <w:rPr>
          <w:sz w:val="28"/>
          <w:szCs w:val="28"/>
        </w:rPr>
        <w:t>ей</w:t>
      </w:r>
      <w:r w:rsidRPr="004A3726">
        <w:rPr>
          <w:sz w:val="28"/>
          <w:szCs w:val="28"/>
        </w:rPr>
        <w:t xml:space="preserve"> </w:t>
      </w:r>
      <w:r w:rsidR="006029B3" w:rsidRPr="004A3726">
        <w:rPr>
          <w:sz w:val="28"/>
          <w:szCs w:val="28"/>
        </w:rPr>
        <w:t>производства</w:t>
      </w:r>
      <w:r w:rsidR="007903E8" w:rsidRPr="004A3726">
        <w:rPr>
          <w:sz w:val="28"/>
          <w:szCs w:val="28"/>
        </w:rPr>
        <w:t xml:space="preserve"> </w:t>
      </w:r>
      <w:r w:rsidR="007903E8" w:rsidRPr="009F0B1A">
        <w:rPr>
          <w:sz w:val="28"/>
          <w:szCs w:val="28"/>
        </w:rPr>
        <w:t>изделий</w:t>
      </w:r>
      <w:r w:rsidR="006029B3" w:rsidRPr="009F0B1A">
        <w:rPr>
          <w:sz w:val="28"/>
          <w:szCs w:val="28"/>
        </w:rPr>
        <w:t xml:space="preserve"> </w:t>
      </w:r>
      <w:r w:rsidRPr="009F0B1A">
        <w:rPr>
          <w:sz w:val="28"/>
          <w:szCs w:val="28"/>
        </w:rPr>
        <w:t>народного художественного промысла</w:t>
      </w:r>
      <w:r w:rsidR="007903E8" w:rsidRPr="009F0B1A">
        <w:rPr>
          <w:sz w:val="28"/>
          <w:szCs w:val="28"/>
        </w:rPr>
        <w:t xml:space="preserve"> </w:t>
      </w:r>
      <w:r w:rsidRPr="009F0B1A">
        <w:rPr>
          <w:sz w:val="28"/>
          <w:szCs w:val="28"/>
        </w:rPr>
        <w:t xml:space="preserve">посредством творческого ручного и (или) механизированного ручного </w:t>
      </w:r>
      <w:r w:rsidRPr="004A3726">
        <w:rPr>
          <w:sz w:val="28"/>
          <w:szCs w:val="28"/>
        </w:rPr>
        <w:t>труда</w:t>
      </w:r>
      <w:r w:rsidR="00F20E18" w:rsidRPr="004A3726">
        <w:rPr>
          <w:sz w:val="28"/>
          <w:szCs w:val="28"/>
        </w:rPr>
        <w:t>,</w:t>
      </w:r>
      <w:r w:rsidR="007903E8" w:rsidRPr="004A3726">
        <w:rPr>
          <w:sz w:val="28"/>
          <w:szCs w:val="28"/>
        </w:rPr>
        <w:t xml:space="preserve"> </w:t>
      </w:r>
      <w:r w:rsidR="00474246">
        <w:rPr>
          <w:sz w:val="28"/>
          <w:szCs w:val="28"/>
        </w:rPr>
        <w:t>сведения</w:t>
      </w:r>
      <w:r w:rsidR="000E2F4C" w:rsidRPr="004A3726">
        <w:rPr>
          <w:sz w:val="28"/>
          <w:szCs w:val="28"/>
        </w:rPr>
        <w:t xml:space="preserve"> об </w:t>
      </w:r>
      <w:r w:rsidR="00F20E18" w:rsidRPr="004A3726">
        <w:rPr>
          <w:sz w:val="28"/>
          <w:szCs w:val="28"/>
        </w:rPr>
        <w:t>образц</w:t>
      </w:r>
      <w:r w:rsidR="000E2F4C" w:rsidRPr="004A3726">
        <w:rPr>
          <w:sz w:val="28"/>
          <w:szCs w:val="28"/>
        </w:rPr>
        <w:t>е</w:t>
      </w:r>
      <w:r w:rsidR="00F20E18" w:rsidRPr="004A3726">
        <w:rPr>
          <w:sz w:val="28"/>
          <w:szCs w:val="28"/>
        </w:rPr>
        <w:t xml:space="preserve"> которого</w:t>
      </w:r>
      <w:r w:rsidR="007903E8" w:rsidRPr="004A3726">
        <w:rPr>
          <w:sz w:val="28"/>
          <w:szCs w:val="28"/>
        </w:rPr>
        <w:t xml:space="preserve"> включен</w:t>
      </w:r>
      <w:r w:rsidR="004A3726">
        <w:rPr>
          <w:sz w:val="28"/>
          <w:szCs w:val="28"/>
        </w:rPr>
        <w:t>ы</w:t>
      </w:r>
      <w:r w:rsidR="00A909BF" w:rsidRPr="004A3726">
        <w:rPr>
          <w:sz w:val="28"/>
          <w:szCs w:val="28"/>
        </w:rPr>
        <w:t xml:space="preserve"> в </w:t>
      </w:r>
      <w:r w:rsidR="00A909BF">
        <w:rPr>
          <w:sz w:val="28"/>
          <w:szCs w:val="28"/>
        </w:rPr>
        <w:t>Г</w:t>
      </w:r>
      <w:r w:rsidR="007903E8" w:rsidRPr="009F0B1A">
        <w:rPr>
          <w:sz w:val="28"/>
          <w:szCs w:val="28"/>
        </w:rPr>
        <w:t xml:space="preserve">осударственный реестр </w:t>
      </w:r>
      <w:r w:rsidR="00F20E18" w:rsidRPr="009F0B1A">
        <w:rPr>
          <w:sz w:val="28"/>
          <w:szCs w:val="28"/>
        </w:rPr>
        <w:t xml:space="preserve">образцов </w:t>
      </w:r>
      <w:r w:rsidR="007903E8" w:rsidRPr="009F0B1A">
        <w:rPr>
          <w:sz w:val="28"/>
          <w:szCs w:val="28"/>
        </w:rPr>
        <w:t>изделий народных художественных промыслов</w:t>
      </w:r>
      <w:r w:rsidR="00F20E18" w:rsidRPr="009F0B1A">
        <w:rPr>
          <w:sz w:val="28"/>
          <w:szCs w:val="28"/>
        </w:rPr>
        <w:t xml:space="preserve"> и</w:t>
      </w:r>
      <w:r w:rsidR="007903E8" w:rsidRPr="009F0B1A">
        <w:rPr>
          <w:sz w:val="28"/>
          <w:szCs w:val="28"/>
        </w:rPr>
        <w:t xml:space="preserve"> образцов изделий народных художественных промыслов признанного художественного достоинства</w:t>
      </w:r>
      <w:r w:rsidRPr="009F0B1A">
        <w:rPr>
          <w:sz w:val="28"/>
          <w:szCs w:val="28"/>
        </w:rPr>
        <w:t>;</w:t>
      </w:r>
    </w:p>
    <w:p w:rsidR="007936DD" w:rsidRDefault="00C427E5" w:rsidP="009F0B1A">
      <w:pPr>
        <w:pStyle w:val="Style10"/>
        <w:tabs>
          <w:tab w:val="left" w:pos="1483"/>
          <w:tab w:val="left" w:pos="6173"/>
        </w:tabs>
        <w:spacing w:line="360" w:lineRule="auto"/>
        <w:ind w:firstLine="758"/>
        <w:contextualSpacing/>
        <w:rPr>
          <w:sz w:val="28"/>
          <w:szCs w:val="28"/>
        </w:rPr>
      </w:pPr>
      <w:r w:rsidRPr="009F0B1A">
        <w:rPr>
          <w:sz w:val="28"/>
          <w:szCs w:val="28"/>
        </w:rPr>
        <w:t>издели</w:t>
      </w:r>
      <w:r w:rsidR="00BD6FEC" w:rsidRPr="009F0B1A">
        <w:rPr>
          <w:sz w:val="28"/>
          <w:szCs w:val="28"/>
        </w:rPr>
        <w:t>е</w:t>
      </w:r>
      <w:r w:rsidR="00231062" w:rsidRPr="009F0B1A">
        <w:rPr>
          <w:sz w:val="28"/>
          <w:szCs w:val="28"/>
        </w:rPr>
        <w:t xml:space="preserve"> народного художественного промысла признанного художественного достоинства –</w:t>
      </w:r>
      <w:r w:rsidR="0008226A" w:rsidRPr="009F0B1A">
        <w:rPr>
          <w:sz w:val="28"/>
          <w:szCs w:val="28"/>
        </w:rPr>
        <w:t xml:space="preserve"> </w:t>
      </w:r>
      <w:r w:rsidR="003A029F" w:rsidRPr="009F0B1A">
        <w:rPr>
          <w:sz w:val="28"/>
          <w:szCs w:val="28"/>
        </w:rPr>
        <w:t>издели</w:t>
      </w:r>
      <w:r w:rsidR="0008226A" w:rsidRPr="009F0B1A">
        <w:rPr>
          <w:sz w:val="28"/>
          <w:szCs w:val="28"/>
        </w:rPr>
        <w:t>е</w:t>
      </w:r>
      <w:r w:rsidR="00231062" w:rsidRPr="009F0B1A">
        <w:rPr>
          <w:sz w:val="28"/>
          <w:szCs w:val="28"/>
        </w:rPr>
        <w:t xml:space="preserve"> народного х</w:t>
      </w:r>
      <w:r w:rsidR="003A029F" w:rsidRPr="009F0B1A">
        <w:rPr>
          <w:sz w:val="28"/>
          <w:szCs w:val="28"/>
        </w:rPr>
        <w:t>удожественного промысла, имеющ</w:t>
      </w:r>
      <w:r w:rsidR="0008226A" w:rsidRPr="009F0B1A">
        <w:rPr>
          <w:sz w:val="28"/>
          <w:szCs w:val="28"/>
        </w:rPr>
        <w:t>ее</w:t>
      </w:r>
      <w:r w:rsidR="00231062" w:rsidRPr="009F0B1A">
        <w:rPr>
          <w:sz w:val="28"/>
          <w:szCs w:val="28"/>
        </w:rPr>
        <w:t xml:space="preserve"> в</w:t>
      </w:r>
      <w:r w:rsidR="003A029F" w:rsidRPr="009F0B1A">
        <w:rPr>
          <w:sz w:val="28"/>
          <w:szCs w:val="28"/>
        </w:rPr>
        <w:t>ысокую художественную ценность</w:t>
      </w:r>
      <w:r w:rsidR="00BD6FEC" w:rsidRPr="009F0B1A">
        <w:rPr>
          <w:sz w:val="28"/>
          <w:szCs w:val="28"/>
        </w:rPr>
        <w:t xml:space="preserve">, </w:t>
      </w:r>
      <w:r w:rsidR="00474246">
        <w:rPr>
          <w:sz w:val="28"/>
          <w:szCs w:val="28"/>
        </w:rPr>
        <w:t>сведения</w:t>
      </w:r>
      <w:r w:rsidR="004A3726">
        <w:rPr>
          <w:sz w:val="28"/>
          <w:szCs w:val="28"/>
        </w:rPr>
        <w:t xml:space="preserve"> об </w:t>
      </w:r>
      <w:r w:rsidR="00BD6FEC" w:rsidRPr="009F0B1A">
        <w:rPr>
          <w:sz w:val="28"/>
          <w:szCs w:val="28"/>
        </w:rPr>
        <w:t>образ</w:t>
      </w:r>
      <w:r w:rsidR="004A3726">
        <w:rPr>
          <w:sz w:val="28"/>
          <w:szCs w:val="28"/>
        </w:rPr>
        <w:t>це</w:t>
      </w:r>
      <w:r w:rsidR="003A029F" w:rsidRPr="009F0B1A">
        <w:rPr>
          <w:sz w:val="28"/>
          <w:szCs w:val="28"/>
        </w:rPr>
        <w:t xml:space="preserve"> </w:t>
      </w:r>
      <w:r w:rsidR="00BD6FEC" w:rsidRPr="009F0B1A">
        <w:rPr>
          <w:sz w:val="28"/>
          <w:szCs w:val="28"/>
        </w:rPr>
        <w:t>которого</w:t>
      </w:r>
      <w:r w:rsidR="00231062" w:rsidRPr="009F0B1A">
        <w:rPr>
          <w:sz w:val="28"/>
          <w:szCs w:val="28"/>
        </w:rPr>
        <w:t xml:space="preserve"> в</w:t>
      </w:r>
      <w:r w:rsidR="00BD6FEC" w:rsidRPr="009F0B1A">
        <w:rPr>
          <w:sz w:val="28"/>
          <w:szCs w:val="28"/>
        </w:rPr>
        <w:t>ключен</w:t>
      </w:r>
      <w:r w:rsidR="004A3726">
        <w:rPr>
          <w:sz w:val="28"/>
          <w:szCs w:val="28"/>
        </w:rPr>
        <w:t>ы</w:t>
      </w:r>
      <w:r w:rsidR="00BD6FEC" w:rsidRPr="009F0B1A">
        <w:rPr>
          <w:sz w:val="28"/>
          <w:szCs w:val="28"/>
        </w:rPr>
        <w:t xml:space="preserve"> в</w:t>
      </w:r>
      <w:r w:rsidR="00231062" w:rsidRPr="009F0B1A">
        <w:rPr>
          <w:sz w:val="28"/>
          <w:szCs w:val="28"/>
        </w:rPr>
        <w:t xml:space="preserve"> </w:t>
      </w:r>
      <w:r w:rsidR="00A909BF">
        <w:rPr>
          <w:sz w:val="28"/>
          <w:szCs w:val="28"/>
        </w:rPr>
        <w:t>Г</w:t>
      </w:r>
      <w:r w:rsidR="00383528" w:rsidRPr="009F0B1A">
        <w:rPr>
          <w:sz w:val="28"/>
          <w:szCs w:val="28"/>
        </w:rPr>
        <w:t xml:space="preserve">осударственный реестр </w:t>
      </w:r>
      <w:r w:rsidR="00F20E18" w:rsidRPr="009F0B1A">
        <w:rPr>
          <w:sz w:val="28"/>
          <w:szCs w:val="28"/>
        </w:rPr>
        <w:t xml:space="preserve">образцов </w:t>
      </w:r>
      <w:r w:rsidR="00383528" w:rsidRPr="009F0B1A">
        <w:rPr>
          <w:sz w:val="28"/>
          <w:szCs w:val="28"/>
        </w:rPr>
        <w:t>изделий народных художественных промыслов</w:t>
      </w:r>
      <w:r w:rsidR="0008226A" w:rsidRPr="009F0B1A">
        <w:rPr>
          <w:sz w:val="28"/>
          <w:szCs w:val="28"/>
        </w:rPr>
        <w:t xml:space="preserve"> и</w:t>
      </w:r>
      <w:r w:rsidR="00383528" w:rsidRPr="009F0B1A">
        <w:rPr>
          <w:sz w:val="28"/>
          <w:szCs w:val="28"/>
        </w:rPr>
        <w:t xml:space="preserve"> образцов изделий народных художественных промыслов признанного художественного достоинства</w:t>
      </w:r>
      <w:r w:rsidR="007936DD">
        <w:rPr>
          <w:sz w:val="28"/>
          <w:szCs w:val="28"/>
        </w:rPr>
        <w:t>;</w:t>
      </w:r>
      <w:r w:rsidR="007936DD" w:rsidRPr="009F0B1A">
        <w:rPr>
          <w:sz w:val="28"/>
          <w:szCs w:val="28"/>
        </w:rPr>
        <w:t xml:space="preserve"> </w:t>
      </w:r>
    </w:p>
    <w:p w:rsidR="00F30AEB" w:rsidRPr="009F0B1A" w:rsidRDefault="00F30AEB" w:rsidP="009F0B1A">
      <w:pPr>
        <w:pStyle w:val="Style10"/>
        <w:tabs>
          <w:tab w:val="left" w:pos="1483"/>
          <w:tab w:val="left" w:pos="6173"/>
        </w:tabs>
        <w:spacing w:line="360" w:lineRule="auto"/>
        <w:ind w:firstLine="758"/>
        <w:contextualSpacing/>
        <w:rPr>
          <w:sz w:val="28"/>
          <w:szCs w:val="28"/>
        </w:rPr>
      </w:pPr>
      <w:r w:rsidRPr="009F0B1A">
        <w:rPr>
          <w:sz w:val="28"/>
          <w:szCs w:val="28"/>
        </w:rPr>
        <w:t>технология производства изделий народного художественного промысла – исторически сложившаяся под влиянием культурных, социальных и природных факторов места традиционного бытования народного художественного промысла совокупность традиционных приемов мастерства, процессов производства и материалов для изготовления изделий народных художественных промысло</w:t>
      </w:r>
      <w:r w:rsidR="00A909BF">
        <w:rPr>
          <w:sz w:val="28"/>
          <w:szCs w:val="28"/>
        </w:rPr>
        <w:t xml:space="preserve">в, </w:t>
      </w:r>
      <w:r w:rsidR="00474246">
        <w:rPr>
          <w:sz w:val="28"/>
          <w:szCs w:val="28"/>
        </w:rPr>
        <w:t>сведения</w:t>
      </w:r>
      <w:r w:rsidR="00A909BF">
        <w:rPr>
          <w:sz w:val="28"/>
          <w:szCs w:val="28"/>
        </w:rPr>
        <w:t xml:space="preserve"> о которой включены в Г</w:t>
      </w:r>
      <w:r w:rsidRPr="009F0B1A">
        <w:rPr>
          <w:sz w:val="28"/>
          <w:szCs w:val="28"/>
        </w:rPr>
        <w:t>осударственный реестр технологий производства изделий народных художественных промыслов</w:t>
      </w:r>
      <w:r w:rsidR="00EF07B1">
        <w:rPr>
          <w:sz w:val="28"/>
          <w:szCs w:val="28"/>
        </w:rPr>
        <w:t>,</w:t>
      </w:r>
      <w:r w:rsidRPr="009F0B1A">
        <w:rPr>
          <w:sz w:val="28"/>
          <w:szCs w:val="28"/>
        </w:rPr>
        <w:t xml:space="preserve"> учитывающая художественно-стилевые особенности народных художественных промыслов как совокупность изобразительных элементов и средств художественной выразительности, </w:t>
      </w:r>
      <w:r w:rsidRPr="009F0B1A">
        <w:rPr>
          <w:sz w:val="28"/>
          <w:szCs w:val="28"/>
        </w:rPr>
        <w:lastRenderedPageBreak/>
        <w:t>характерных для определенного народного художественного промысла;</w:t>
      </w:r>
    </w:p>
    <w:p w:rsidR="001A7B81" w:rsidRPr="009F0B1A" w:rsidRDefault="001A7B81" w:rsidP="009F0B1A">
      <w:pPr>
        <w:pStyle w:val="Style10"/>
        <w:tabs>
          <w:tab w:val="left" w:pos="1483"/>
          <w:tab w:val="left" w:pos="6173"/>
        </w:tabs>
        <w:spacing w:line="360" w:lineRule="auto"/>
        <w:ind w:firstLine="758"/>
        <w:contextualSpacing/>
        <w:rPr>
          <w:sz w:val="28"/>
          <w:szCs w:val="28"/>
        </w:rPr>
      </w:pPr>
      <w:r w:rsidRPr="009F0B1A">
        <w:rPr>
          <w:sz w:val="28"/>
          <w:szCs w:val="28"/>
        </w:rPr>
        <w:t xml:space="preserve">творческое варьирование – одна из форм проявления народного творчества, основной метод воспроизведения </w:t>
      </w:r>
      <w:r w:rsidR="007C0854" w:rsidRPr="009F0B1A">
        <w:rPr>
          <w:sz w:val="28"/>
          <w:szCs w:val="28"/>
        </w:rPr>
        <w:t xml:space="preserve">образца </w:t>
      </w:r>
      <w:r w:rsidRPr="009F0B1A">
        <w:rPr>
          <w:sz w:val="28"/>
          <w:szCs w:val="28"/>
        </w:rPr>
        <w:t xml:space="preserve">изделия народного художественного </w:t>
      </w:r>
      <w:r w:rsidR="007C0854" w:rsidRPr="009F0B1A">
        <w:rPr>
          <w:sz w:val="28"/>
          <w:szCs w:val="28"/>
        </w:rPr>
        <w:t>промысла,</w:t>
      </w:r>
      <w:r w:rsidRPr="009F0B1A">
        <w:rPr>
          <w:sz w:val="28"/>
          <w:szCs w:val="28"/>
        </w:rPr>
        <w:t xml:space="preserve"> который предусматривает внесение изменений и дополнений в композиционное, цветовое, орнаментальное, пластическое и иное художественное решение изделия</w:t>
      </w:r>
      <w:r w:rsidR="007C0854" w:rsidRPr="009F0B1A">
        <w:rPr>
          <w:sz w:val="28"/>
          <w:szCs w:val="28"/>
        </w:rPr>
        <w:t xml:space="preserve"> в </w:t>
      </w:r>
      <w:r w:rsidR="00DB1BD4" w:rsidRPr="003A5BE1">
        <w:rPr>
          <w:sz w:val="28"/>
          <w:szCs w:val="28"/>
        </w:rPr>
        <w:t xml:space="preserve">соответствии с </w:t>
      </w:r>
      <w:r w:rsidR="007C0854" w:rsidRPr="003A5BE1">
        <w:rPr>
          <w:sz w:val="28"/>
          <w:szCs w:val="28"/>
        </w:rPr>
        <w:t>утвержденной технологи</w:t>
      </w:r>
      <w:r w:rsidR="00DB1BD4" w:rsidRPr="003A5BE1">
        <w:rPr>
          <w:sz w:val="28"/>
          <w:szCs w:val="28"/>
        </w:rPr>
        <w:t>ей</w:t>
      </w:r>
      <w:r w:rsidR="007C0854" w:rsidRPr="003A5BE1">
        <w:rPr>
          <w:sz w:val="28"/>
          <w:szCs w:val="28"/>
        </w:rPr>
        <w:t>,</w:t>
      </w:r>
      <w:r w:rsidR="007C0854" w:rsidRPr="009F0B1A">
        <w:rPr>
          <w:sz w:val="28"/>
          <w:szCs w:val="28"/>
        </w:rPr>
        <w:t xml:space="preserve"> не приводящих </w:t>
      </w:r>
      <w:r w:rsidRPr="009F0B1A">
        <w:rPr>
          <w:sz w:val="28"/>
          <w:szCs w:val="28"/>
        </w:rPr>
        <w:t>к снижению художественного уровня и качества изготовления изделия народного художественного промысла;</w:t>
      </w:r>
    </w:p>
    <w:p w:rsidR="0020539C" w:rsidRPr="009F0B1A" w:rsidRDefault="00527059" w:rsidP="009F0B1A">
      <w:pPr>
        <w:pStyle w:val="Style10"/>
        <w:tabs>
          <w:tab w:val="left" w:pos="1483"/>
          <w:tab w:val="left" w:pos="6173"/>
        </w:tabs>
        <w:spacing w:line="360" w:lineRule="auto"/>
        <w:ind w:firstLine="758"/>
        <w:contextualSpacing/>
        <w:rPr>
          <w:sz w:val="28"/>
          <w:szCs w:val="28"/>
        </w:rPr>
      </w:pPr>
      <w:r w:rsidRPr="009F0B1A">
        <w:rPr>
          <w:sz w:val="28"/>
          <w:szCs w:val="28"/>
        </w:rPr>
        <w:t>уполномоченный орган –</w:t>
      </w:r>
      <w:r w:rsidR="009F4984" w:rsidRPr="009F0B1A">
        <w:rPr>
          <w:sz w:val="28"/>
          <w:szCs w:val="28"/>
        </w:rPr>
        <w:t xml:space="preserve"> </w:t>
      </w:r>
      <w:r w:rsidR="0020539C" w:rsidRPr="009F0B1A">
        <w:rPr>
          <w:sz w:val="28"/>
          <w:szCs w:val="28"/>
        </w:rPr>
        <w:t xml:space="preserve">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народных художественных промыслов; </w:t>
      </w:r>
    </w:p>
    <w:p w:rsidR="0020539C" w:rsidRPr="009F0B1A" w:rsidRDefault="00283145" w:rsidP="009F0B1A">
      <w:pPr>
        <w:pStyle w:val="Style10"/>
        <w:tabs>
          <w:tab w:val="left" w:pos="1483"/>
          <w:tab w:val="left" w:pos="6173"/>
        </w:tabs>
        <w:spacing w:line="360" w:lineRule="auto"/>
        <w:ind w:firstLine="758"/>
        <w:contextualSpacing/>
        <w:rPr>
          <w:sz w:val="28"/>
          <w:szCs w:val="28"/>
        </w:rPr>
      </w:pPr>
      <w:r w:rsidRPr="009F0B1A">
        <w:rPr>
          <w:sz w:val="28"/>
          <w:szCs w:val="28"/>
        </w:rPr>
        <w:t>ф</w:t>
      </w:r>
      <w:r w:rsidR="0020539C" w:rsidRPr="009F0B1A">
        <w:rPr>
          <w:sz w:val="28"/>
          <w:szCs w:val="28"/>
        </w:rPr>
        <w:t>едеральный экспертный совет по народным художественным промыслам – экспертно-консультационный орган, формируемый уполномоченным органом из представителей субъектов деятельности в области народных художественных промыслов в целях экспертного сопровождения принимаемых решений в области народных художественных промыслов;</w:t>
      </w:r>
    </w:p>
    <w:p w:rsidR="00BD6FEC" w:rsidRPr="009F0B1A" w:rsidRDefault="00BD6FEC" w:rsidP="009F0B1A">
      <w:pPr>
        <w:pStyle w:val="Style10"/>
        <w:tabs>
          <w:tab w:val="left" w:pos="1483"/>
          <w:tab w:val="left" w:pos="6173"/>
        </w:tabs>
        <w:spacing w:line="360" w:lineRule="auto"/>
        <w:ind w:firstLine="758"/>
        <w:contextualSpacing/>
        <w:rPr>
          <w:sz w:val="28"/>
          <w:szCs w:val="28"/>
        </w:rPr>
      </w:pPr>
      <w:r w:rsidRPr="009F0B1A">
        <w:rPr>
          <w:sz w:val="28"/>
          <w:szCs w:val="28"/>
        </w:rPr>
        <w:t>художественно-экспертный совет по народным художественным промыслам – экспертно-консультационный орган, формируемый органом государственной власти субъекта Российской Федерации из представителей субъектов деятельности в области народных художественных промыслов субъекта</w:t>
      </w:r>
      <w:r w:rsidR="00F24432" w:rsidRPr="009F0B1A">
        <w:rPr>
          <w:sz w:val="28"/>
          <w:szCs w:val="28"/>
        </w:rPr>
        <w:t xml:space="preserve"> Российской Федерации</w:t>
      </w:r>
      <w:r w:rsidRPr="009F0B1A">
        <w:rPr>
          <w:sz w:val="28"/>
          <w:szCs w:val="28"/>
        </w:rPr>
        <w:t xml:space="preserve"> в целях экспертного сопровождения принимаемых решений в области народных художественных промыслов</w:t>
      </w:r>
      <w:r w:rsidR="00021575" w:rsidRPr="009F0B1A">
        <w:rPr>
          <w:sz w:val="28"/>
          <w:szCs w:val="28"/>
        </w:rPr>
        <w:t xml:space="preserve"> на территории субъекта Российской Федерации</w:t>
      </w:r>
      <w:r w:rsidR="00F24432" w:rsidRPr="009F0B1A">
        <w:rPr>
          <w:sz w:val="28"/>
          <w:szCs w:val="28"/>
        </w:rPr>
        <w:t>;</w:t>
      </w:r>
    </w:p>
    <w:p w:rsidR="00E93F90" w:rsidRPr="009F0B1A" w:rsidRDefault="00E93F90" w:rsidP="009F0B1A">
      <w:pPr>
        <w:pStyle w:val="Style10"/>
        <w:tabs>
          <w:tab w:val="left" w:pos="1483"/>
          <w:tab w:val="left" w:pos="6173"/>
        </w:tabs>
        <w:spacing w:line="360" w:lineRule="auto"/>
        <w:ind w:firstLine="758"/>
        <w:contextualSpacing/>
        <w:rPr>
          <w:sz w:val="28"/>
          <w:szCs w:val="28"/>
        </w:rPr>
      </w:pPr>
      <w:r w:rsidRPr="009F0B1A">
        <w:rPr>
          <w:sz w:val="28"/>
          <w:szCs w:val="28"/>
        </w:rPr>
        <w:t xml:space="preserve">государственная информационная система народных художественных промыслов – часть государственной информационной системы промышленности, содержащая </w:t>
      </w:r>
      <w:r w:rsidR="00474246">
        <w:rPr>
          <w:sz w:val="28"/>
          <w:szCs w:val="28"/>
        </w:rPr>
        <w:t>состав сведений</w:t>
      </w:r>
      <w:r w:rsidRPr="009F0B1A">
        <w:rPr>
          <w:sz w:val="28"/>
          <w:szCs w:val="28"/>
        </w:rPr>
        <w:t xml:space="preserve"> об области народных художественных промыслов;</w:t>
      </w:r>
    </w:p>
    <w:p w:rsidR="001A7B81" w:rsidRPr="009F0B1A" w:rsidRDefault="00283145" w:rsidP="009F0B1A">
      <w:pPr>
        <w:pStyle w:val="Style10"/>
        <w:tabs>
          <w:tab w:val="left" w:pos="1483"/>
          <w:tab w:val="left" w:pos="6173"/>
        </w:tabs>
        <w:spacing w:line="360" w:lineRule="auto"/>
        <w:ind w:firstLine="758"/>
        <w:contextualSpacing/>
        <w:rPr>
          <w:sz w:val="28"/>
          <w:szCs w:val="28"/>
        </w:rPr>
      </w:pPr>
      <w:r w:rsidRPr="009F0B1A">
        <w:rPr>
          <w:sz w:val="28"/>
          <w:szCs w:val="28"/>
        </w:rPr>
        <w:t>г</w:t>
      </w:r>
      <w:r w:rsidR="001A7B81" w:rsidRPr="009F0B1A">
        <w:rPr>
          <w:sz w:val="28"/>
          <w:szCs w:val="28"/>
        </w:rPr>
        <w:t>осударственный реестр мест традиционного бытования народ</w:t>
      </w:r>
      <w:r w:rsidR="00A55BAE" w:rsidRPr="009F0B1A">
        <w:rPr>
          <w:sz w:val="28"/>
          <w:szCs w:val="28"/>
        </w:rPr>
        <w:t xml:space="preserve">ных художественных </w:t>
      </w:r>
      <w:r w:rsidR="00E93F90" w:rsidRPr="009F0B1A">
        <w:rPr>
          <w:sz w:val="28"/>
          <w:szCs w:val="28"/>
        </w:rPr>
        <w:t>народных художественных промыслов</w:t>
      </w:r>
      <w:r w:rsidR="001A7B81" w:rsidRPr="009F0B1A">
        <w:rPr>
          <w:sz w:val="28"/>
          <w:szCs w:val="28"/>
        </w:rPr>
        <w:t xml:space="preserve"> – часть государственной информационной системы</w:t>
      </w:r>
      <w:r w:rsidR="00464E19" w:rsidRPr="009F0B1A">
        <w:rPr>
          <w:sz w:val="28"/>
          <w:szCs w:val="28"/>
        </w:rPr>
        <w:t xml:space="preserve"> </w:t>
      </w:r>
      <w:r w:rsidR="00A55BAE" w:rsidRPr="009F0B1A">
        <w:rPr>
          <w:sz w:val="28"/>
          <w:szCs w:val="28"/>
        </w:rPr>
        <w:t>промышленности</w:t>
      </w:r>
      <w:r w:rsidR="001A7B81" w:rsidRPr="009F0B1A">
        <w:rPr>
          <w:sz w:val="28"/>
          <w:szCs w:val="28"/>
        </w:rPr>
        <w:t>, содержащая</w:t>
      </w:r>
      <w:r w:rsidR="001A7B81" w:rsidRPr="009F0B1A" w:rsidDel="0035384C">
        <w:rPr>
          <w:sz w:val="28"/>
          <w:szCs w:val="28"/>
        </w:rPr>
        <w:t xml:space="preserve"> </w:t>
      </w:r>
      <w:r w:rsidR="00474246">
        <w:rPr>
          <w:sz w:val="28"/>
          <w:szCs w:val="28"/>
        </w:rPr>
        <w:t>состав сведений</w:t>
      </w:r>
      <w:r w:rsidR="001A7B81" w:rsidRPr="009F0B1A">
        <w:rPr>
          <w:sz w:val="28"/>
          <w:szCs w:val="28"/>
        </w:rPr>
        <w:t xml:space="preserve"> об установленных местах традиционного бытования народных художественных промыслов на территории субъектов Российской Федерации;</w:t>
      </w:r>
    </w:p>
    <w:p w:rsidR="001A7B81" w:rsidRPr="009F0B1A" w:rsidRDefault="00283145" w:rsidP="009F0B1A">
      <w:pPr>
        <w:pStyle w:val="Style10"/>
        <w:tabs>
          <w:tab w:val="left" w:pos="1483"/>
          <w:tab w:val="left" w:pos="6173"/>
        </w:tabs>
        <w:spacing w:line="360" w:lineRule="auto"/>
        <w:ind w:firstLine="758"/>
        <w:contextualSpacing/>
        <w:rPr>
          <w:sz w:val="28"/>
          <w:szCs w:val="28"/>
        </w:rPr>
      </w:pPr>
      <w:r w:rsidRPr="009F0B1A">
        <w:rPr>
          <w:sz w:val="28"/>
          <w:szCs w:val="28"/>
        </w:rPr>
        <w:t>г</w:t>
      </w:r>
      <w:r w:rsidR="00464E19" w:rsidRPr="009F0B1A">
        <w:rPr>
          <w:sz w:val="28"/>
          <w:szCs w:val="28"/>
        </w:rPr>
        <w:t>осударственный</w:t>
      </w:r>
      <w:r w:rsidR="001A7B81" w:rsidRPr="009F0B1A">
        <w:rPr>
          <w:sz w:val="28"/>
          <w:szCs w:val="28"/>
        </w:rPr>
        <w:t xml:space="preserve"> реестр</w:t>
      </w:r>
      <w:r w:rsidR="00B9268D" w:rsidRPr="009F0B1A">
        <w:rPr>
          <w:sz w:val="28"/>
          <w:szCs w:val="28"/>
        </w:rPr>
        <w:t xml:space="preserve"> </w:t>
      </w:r>
      <w:r w:rsidR="00F24432" w:rsidRPr="009F0B1A">
        <w:rPr>
          <w:sz w:val="28"/>
          <w:szCs w:val="28"/>
        </w:rPr>
        <w:t xml:space="preserve">образцов </w:t>
      </w:r>
      <w:r w:rsidR="001A7B81" w:rsidRPr="009F0B1A">
        <w:rPr>
          <w:sz w:val="28"/>
          <w:szCs w:val="28"/>
        </w:rPr>
        <w:t>изделий народных художественных промыслов</w:t>
      </w:r>
      <w:r w:rsidR="0008226A" w:rsidRPr="009F0B1A">
        <w:rPr>
          <w:sz w:val="28"/>
          <w:szCs w:val="28"/>
        </w:rPr>
        <w:t xml:space="preserve"> и</w:t>
      </w:r>
      <w:r w:rsidR="00B9268D" w:rsidRPr="009F0B1A">
        <w:rPr>
          <w:sz w:val="28"/>
          <w:szCs w:val="28"/>
        </w:rPr>
        <w:t xml:space="preserve"> образцов изделий народных художественных промыслов</w:t>
      </w:r>
      <w:r w:rsidR="001A7B81" w:rsidRPr="009F0B1A">
        <w:rPr>
          <w:sz w:val="28"/>
          <w:szCs w:val="28"/>
        </w:rPr>
        <w:t xml:space="preserve"> признанного художественного достоинства</w:t>
      </w:r>
      <w:r w:rsidR="00B9268D" w:rsidRPr="009F0B1A">
        <w:rPr>
          <w:sz w:val="28"/>
          <w:szCs w:val="28"/>
        </w:rPr>
        <w:t xml:space="preserve"> </w:t>
      </w:r>
      <w:r w:rsidR="001A7B81" w:rsidRPr="009F0B1A">
        <w:rPr>
          <w:sz w:val="28"/>
          <w:szCs w:val="28"/>
        </w:rPr>
        <w:t xml:space="preserve">– часть государственной информационной системы </w:t>
      </w:r>
      <w:r w:rsidR="00E93F90" w:rsidRPr="009F0B1A">
        <w:rPr>
          <w:sz w:val="28"/>
          <w:szCs w:val="28"/>
        </w:rPr>
        <w:t>народных художественных промыслов</w:t>
      </w:r>
      <w:r w:rsidR="001A7B81" w:rsidRPr="009F0B1A">
        <w:rPr>
          <w:sz w:val="28"/>
          <w:szCs w:val="28"/>
        </w:rPr>
        <w:t xml:space="preserve">, содержащая </w:t>
      </w:r>
      <w:r w:rsidR="00474246">
        <w:rPr>
          <w:sz w:val="28"/>
          <w:szCs w:val="28"/>
        </w:rPr>
        <w:t>состав сведений</w:t>
      </w:r>
      <w:r w:rsidR="001A7B81" w:rsidRPr="009F0B1A">
        <w:rPr>
          <w:sz w:val="28"/>
          <w:szCs w:val="28"/>
        </w:rPr>
        <w:t xml:space="preserve"> </w:t>
      </w:r>
      <w:r w:rsidR="000A6219" w:rsidRPr="009F0B1A">
        <w:rPr>
          <w:sz w:val="28"/>
          <w:szCs w:val="28"/>
        </w:rPr>
        <w:t>об образцах</w:t>
      </w:r>
      <w:r w:rsidR="001A7B81" w:rsidRPr="009F0B1A">
        <w:rPr>
          <w:sz w:val="28"/>
          <w:szCs w:val="28"/>
        </w:rPr>
        <w:t xml:space="preserve"> изделий народных художественных промыслов</w:t>
      </w:r>
      <w:r w:rsidR="00F24432" w:rsidRPr="009F0B1A">
        <w:rPr>
          <w:sz w:val="28"/>
          <w:szCs w:val="28"/>
        </w:rPr>
        <w:t xml:space="preserve"> и</w:t>
      </w:r>
      <w:r w:rsidR="00B9268D" w:rsidRPr="009F0B1A">
        <w:rPr>
          <w:sz w:val="28"/>
          <w:szCs w:val="28"/>
        </w:rPr>
        <w:t xml:space="preserve"> образц</w:t>
      </w:r>
      <w:r w:rsidR="000A6219" w:rsidRPr="009F0B1A">
        <w:rPr>
          <w:sz w:val="28"/>
          <w:szCs w:val="28"/>
        </w:rPr>
        <w:t>ах</w:t>
      </w:r>
      <w:r w:rsidR="00B9268D" w:rsidRPr="009F0B1A">
        <w:rPr>
          <w:sz w:val="28"/>
          <w:szCs w:val="28"/>
        </w:rPr>
        <w:t xml:space="preserve"> изделий народных художественных промыслов</w:t>
      </w:r>
      <w:r w:rsidR="001A7B81" w:rsidRPr="009F0B1A">
        <w:rPr>
          <w:sz w:val="28"/>
          <w:szCs w:val="28"/>
        </w:rPr>
        <w:t xml:space="preserve"> признанного художественного достоинства (за исключением подакцизных товаров);</w:t>
      </w:r>
    </w:p>
    <w:p w:rsidR="001A7B81" w:rsidRPr="009F0B1A" w:rsidRDefault="00283145" w:rsidP="009F0B1A">
      <w:pPr>
        <w:pStyle w:val="Style10"/>
        <w:tabs>
          <w:tab w:val="left" w:pos="1483"/>
          <w:tab w:val="left" w:pos="6173"/>
        </w:tabs>
        <w:spacing w:line="360" w:lineRule="auto"/>
        <w:ind w:firstLine="758"/>
        <w:contextualSpacing/>
        <w:rPr>
          <w:sz w:val="28"/>
          <w:szCs w:val="28"/>
        </w:rPr>
      </w:pPr>
      <w:r w:rsidRPr="009F0B1A">
        <w:rPr>
          <w:sz w:val="28"/>
          <w:szCs w:val="28"/>
        </w:rPr>
        <w:t>г</w:t>
      </w:r>
      <w:r w:rsidR="00464E19" w:rsidRPr="009F0B1A">
        <w:rPr>
          <w:sz w:val="28"/>
          <w:szCs w:val="28"/>
        </w:rPr>
        <w:t>осударственный</w:t>
      </w:r>
      <w:r w:rsidR="001A7B81" w:rsidRPr="009F0B1A">
        <w:rPr>
          <w:sz w:val="28"/>
          <w:szCs w:val="28"/>
        </w:rPr>
        <w:t xml:space="preserve"> реестр технологий</w:t>
      </w:r>
      <w:r w:rsidR="006029B3" w:rsidRPr="009F0B1A">
        <w:rPr>
          <w:sz w:val="28"/>
          <w:szCs w:val="28"/>
        </w:rPr>
        <w:t xml:space="preserve"> производства</w:t>
      </w:r>
      <w:r w:rsidR="00021575" w:rsidRPr="009F0B1A">
        <w:rPr>
          <w:sz w:val="28"/>
          <w:szCs w:val="28"/>
        </w:rPr>
        <w:t xml:space="preserve"> изделий</w:t>
      </w:r>
      <w:r w:rsidR="001A7B81" w:rsidRPr="009F0B1A">
        <w:rPr>
          <w:sz w:val="28"/>
          <w:szCs w:val="28"/>
        </w:rPr>
        <w:t xml:space="preserve"> народн</w:t>
      </w:r>
      <w:r w:rsidR="006029B3" w:rsidRPr="009F0B1A">
        <w:rPr>
          <w:sz w:val="28"/>
          <w:szCs w:val="28"/>
        </w:rPr>
        <w:t>ых</w:t>
      </w:r>
      <w:r w:rsidR="001A7B81" w:rsidRPr="009F0B1A">
        <w:rPr>
          <w:sz w:val="28"/>
          <w:szCs w:val="28"/>
        </w:rPr>
        <w:t xml:space="preserve"> художественн</w:t>
      </w:r>
      <w:r w:rsidR="006029B3" w:rsidRPr="009F0B1A">
        <w:rPr>
          <w:sz w:val="28"/>
          <w:szCs w:val="28"/>
        </w:rPr>
        <w:t>ых</w:t>
      </w:r>
      <w:r w:rsidR="001A7B81" w:rsidRPr="009F0B1A">
        <w:rPr>
          <w:sz w:val="28"/>
          <w:szCs w:val="28"/>
        </w:rPr>
        <w:t xml:space="preserve"> промысл</w:t>
      </w:r>
      <w:r w:rsidR="006029B3" w:rsidRPr="009F0B1A">
        <w:rPr>
          <w:sz w:val="28"/>
          <w:szCs w:val="28"/>
        </w:rPr>
        <w:t>ов</w:t>
      </w:r>
      <w:r w:rsidR="001A7B81" w:rsidRPr="009F0B1A">
        <w:rPr>
          <w:sz w:val="28"/>
          <w:szCs w:val="28"/>
        </w:rPr>
        <w:t xml:space="preserve"> – часть государственной информационной системы </w:t>
      </w:r>
      <w:r w:rsidR="00E93F90" w:rsidRPr="009F0B1A">
        <w:rPr>
          <w:sz w:val="28"/>
          <w:szCs w:val="28"/>
        </w:rPr>
        <w:t>народных художественных промыслов</w:t>
      </w:r>
      <w:r w:rsidR="001A7B81" w:rsidRPr="009F0B1A">
        <w:rPr>
          <w:sz w:val="28"/>
          <w:szCs w:val="28"/>
        </w:rPr>
        <w:t xml:space="preserve">, содержащая </w:t>
      </w:r>
      <w:r w:rsidR="00474246">
        <w:rPr>
          <w:sz w:val="28"/>
          <w:szCs w:val="28"/>
        </w:rPr>
        <w:t>состав сведений</w:t>
      </w:r>
      <w:r w:rsidR="00474246" w:rsidRPr="009F0B1A">
        <w:rPr>
          <w:sz w:val="28"/>
          <w:szCs w:val="28"/>
        </w:rPr>
        <w:t xml:space="preserve"> </w:t>
      </w:r>
      <w:r w:rsidR="001A7B81" w:rsidRPr="009F0B1A">
        <w:rPr>
          <w:sz w:val="28"/>
          <w:szCs w:val="28"/>
        </w:rPr>
        <w:t xml:space="preserve">о технологиях </w:t>
      </w:r>
      <w:r w:rsidR="00F663BA" w:rsidRPr="009F0B1A">
        <w:rPr>
          <w:sz w:val="28"/>
          <w:szCs w:val="28"/>
        </w:rPr>
        <w:t xml:space="preserve">производства </w:t>
      </w:r>
      <w:r w:rsidR="00F24432" w:rsidRPr="009F0B1A">
        <w:rPr>
          <w:sz w:val="28"/>
          <w:szCs w:val="28"/>
        </w:rPr>
        <w:t xml:space="preserve">изделий </w:t>
      </w:r>
      <w:r w:rsidR="001A7B81" w:rsidRPr="009F0B1A">
        <w:rPr>
          <w:sz w:val="28"/>
          <w:szCs w:val="28"/>
        </w:rPr>
        <w:t>народн</w:t>
      </w:r>
      <w:r w:rsidR="006029B3" w:rsidRPr="009F0B1A">
        <w:rPr>
          <w:sz w:val="28"/>
          <w:szCs w:val="28"/>
        </w:rPr>
        <w:t>ых</w:t>
      </w:r>
      <w:r w:rsidR="001A7B81" w:rsidRPr="009F0B1A">
        <w:rPr>
          <w:sz w:val="28"/>
          <w:szCs w:val="28"/>
        </w:rPr>
        <w:t xml:space="preserve"> художественных промыслов</w:t>
      </w:r>
      <w:r w:rsidR="00B9268D" w:rsidRPr="009F0B1A">
        <w:rPr>
          <w:sz w:val="28"/>
          <w:szCs w:val="28"/>
        </w:rPr>
        <w:t>;</w:t>
      </w:r>
    </w:p>
    <w:p w:rsidR="00A83C7A" w:rsidRDefault="00283145" w:rsidP="009F0B1A">
      <w:pPr>
        <w:pStyle w:val="Style10"/>
        <w:tabs>
          <w:tab w:val="left" w:pos="1483"/>
          <w:tab w:val="left" w:pos="6173"/>
        </w:tabs>
        <w:spacing w:line="360" w:lineRule="auto"/>
        <w:ind w:firstLine="758"/>
        <w:contextualSpacing/>
        <w:rPr>
          <w:sz w:val="28"/>
          <w:szCs w:val="28"/>
        </w:rPr>
      </w:pPr>
      <w:r w:rsidRPr="009F0B1A">
        <w:rPr>
          <w:sz w:val="28"/>
          <w:szCs w:val="28"/>
        </w:rPr>
        <w:t>г</w:t>
      </w:r>
      <w:r w:rsidR="00A83C7A" w:rsidRPr="009F0B1A">
        <w:rPr>
          <w:sz w:val="28"/>
          <w:szCs w:val="28"/>
        </w:rPr>
        <w:t xml:space="preserve">осударственный реестр мастеров народных художественных промыслов – часть государственной информационной системы </w:t>
      </w:r>
      <w:r w:rsidR="00E93F90" w:rsidRPr="009F0B1A">
        <w:rPr>
          <w:sz w:val="28"/>
          <w:szCs w:val="28"/>
        </w:rPr>
        <w:t>народных художественных промыслов</w:t>
      </w:r>
      <w:r w:rsidR="00A83C7A" w:rsidRPr="009F0B1A">
        <w:rPr>
          <w:sz w:val="28"/>
          <w:szCs w:val="28"/>
        </w:rPr>
        <w:t xml:space="preserve">, содержащая </w:t>
      </w:r>
      <w:r w:rsidR="00474246">
        <w:rPr>
          <w:sz w:val="28"/>
          <w:szCs w:val="28"/>
        </w:rPr>
        <w:t>состав сведений</w:t>
      </w:r>
      <w:r w:rsidR="00A83C7A" w:rsidRPr="009F0B1A">
        <w:rPr>
          <w:sz w:val="28"/>
          <w:szCs w:val="28"/>
        </w:rPr>
        <w:t xml:space="preserve"> о мастерах народных художественных промыслов</w:t>
      </w:r>
      <w:r w:rsidR="003165AF" w:rsidRPr="009F0B1A">
        <w:rPr>
          <w:sz w:val="28"/>
          <w:szCs w:val="28"/>
        </w:rPr>
        <w:t>.</w:t>
      </w:r>
      <w:r w:rsidR="00E20EEA">
        <w:rPr>
          <w:sz w:val="28"/>
          <w:szCs w:val="28"/>
        </w:rPr>
        <w:t>»;</w:t>
      </w:r>
    </w:p>
    <w:p w:rsidR="00464E19" w:rsidRPr="004A3726" w:rsidRDefault="00E20EEA" w:rsidP="009F0B1A">
      <w:pPr>
        <w:pStyle w:val="Style10"/>
        <w:tabs>
          <w:tab w:val="left" w:pos="1483"/>
          <w:tab w:val="left" w:pos="6173"/>
        </w:tabs>
        <w:spacing w:line="360" w:lineRule="auto"/>
        <w:ind w:firstLine="758"/>
        <w:contextualSpacing/>
        <w:rPr>
          <w:sz w:val="28"/>
          <w:szCs w:val="28"/>
        </w:rPr>
      </w:pPr>
      <w:r w:rsidRPr="004A3726">
        <w:rPr>
          <w:sz w:val="28"/>
          <w:szCs w:val="28"/>
        </w:rPr>
        <w:t xml:space="preserve">3) </w:t>
      </w:r>
      <w:r w:rsidR="009223CB" w:rsidRPr="004A3726">
        <w:rPr>
          <w:sz w:val="28"/>
          <w:szCs w:val="28"/>
        </w:rPr>
        <w:t>статью 4 изложить в следующей редакции:</w:t>
      </w:r>
    </w:p>
    <w:p w:rsidR="0020539C" w:rsidRPr="009223CB" w:rsidRDefault="009223CB" w:rsidP="009F0B1A">
      <w:pPr>
        <w:pStyle w:val="Style10"/>
        <w:tabs>
          <w:tab w:val="left" w:pos="6173"/>
        </w:tabs>
        <w:spacing w:line="360" w:lineRule="auto"/>
        <w:ind w:firstLine="709"/>
        <w:contextualSpacing/>
        <w:rPr>
          <w:rStyle w:val="FontStyle15"/>
        </w:rPr>
      </w:pPr>
      <w:r>
        <w:rPr>
          <w:rStyle w:val="FontStyle15"/>
        </w:rPr>
        <w:t>«</w:t>
      </w:r>
      <w:r w:rsidR="0020539C" w:rsidRPr="009223CB">
        <w:rPr>
          <w:rStyle w:val="FontStyle15"/>
        </w:rPr>
        <w:t>Статья 4. Основы государственной политики в области народных художественных промыслов</w:t>
      </w:r>
    </w:p>
    <w:p w:rsidR="0020539C" w:rsidRPr="009F0B1A" w:rsidRDefault="0020539C" w:rsidP="009F0B1A">
      <w:pPr>
        <w:pStyle w:val="Style10"/>
        <w:tabs>
          <w:tab w:val="left" w:pos="6173"/>
        </w:tabs>
        <w:spacing w:line="360" w:lineRule="auto"/>
        <w:ind w:firstLine="709"/>
        <w:contextualSpacing/>
        <w:rPr>
          <w:rStyle w:val="FontStyle15"/>
        </w:rPr>
      </w:pPr>
      <w:r w:rsidRPr="009F0B1A">
        <w:rPr>
          <w:rStyle w:val="FontStyle15"/>
        </w:rPr>
        <w:t>1. Государственная политика в области народных художественных промыслов представляет собой составную часть государственной социально-экономической политики, направленной на со</w:t>
      </w:r>
      <w:r w:rsidR="00B83AD3" w:rsidRPr="009F0B1A">
        <w:rPr>
          <w:rStyle w:val="FontStyle15"/>
        </w:rPr>
        <w:t>хранение, возрождение и развитие</w:t>
      </w:r>
      <w:r w:rsidRPr="009F0B1A">
        <w:rPr>
          <w:rStyle w:val="FontStyle15"/>
        </w:rPr>
        <w:t xml:space="preserve"> народных художественных промыслов.</w:t>
      </w:r>
    </w:p>
    <w:p w:rsidR="0020539C" w:rsidRPr="009F0B1A" w:rsidRDefault="0020539C" w:rsidP="009F0B1A">
      <w:pPr>
        <w:pStyle w:val="Style10"/>
        <w:tabs>
          <w:tab w:val="left" w:pos="6173"/>
        </w:tabs>
        <w:spacing w:line="360" w:lineRule="auto"/>
        <w:ind w:firstLine="709"/>
        <w:contextualSpacing/>
        <w:rPr>
          <w:rStyle w:val="FontStyle15"/>
        </w:rPr>
      </w:pPr>
      <w:r w:rsidRPr="009F0B1A">
        <w:rPr>
          <w:rStyle w:val="FontStyle15"/>
        </w:rPr>
        <w:t>2. Основными целями государственной политики в области народных художественных промыслов являются:</w:t>
      </w:r>
    </w:p>
    <w:p w:rsidR="0020539C" w:rsidRPr="009F0B1A" w:rsidRDefault="0020539C" w:rsidP="009F0B1A">
      <w:pPr>
        <w:pStyle w:val="Style10"/>
        <w:tabs>
          <w:tab w:val="left" w:pos="6173"/>
        </w:tabs>
        <w:spacing w:line="360" w:lineRule="auto"/>
        <w:ind w:firstLine="709"/>
        <w:contextualSpacing/>
        <w:rPr>
          <w:rStyle w:val="FontStyle15"/>
        </w:rPr>
      </w:pPr>
      <w:r w:rsidRPr="009F0B1A">
        <w:rPr>
          <w:rStyle w:val="FontStyle15"/>
        </w:rPr>
        <w:t>1) сохранение и развитие существующих видов народных художественных промыслов</w:t>
      </w:r>
      <w:r w:rsidR="00CC3E93" w:rsidRPr="009F0B1A">
        <w:rPr>
          <w:rStyle w:val="FontStyle15"/>
        </w:rPr>
        <w:t xml:space="preserve">, развитие новых видов </w:t>
      </w:r>
      <w:r w:rsidR="00CC3E93" w:rsidRPr="009F0B1A">
        <w:rPr>
          <w:sz w:val="28"/>
          <w:szCs w:val="28"/>
        </w:rPr>
        <w:t>народных художественных промыслов</w:t>
      </w:r>
      <w:r w:rsidRPr="009F0B1A">
        <w:rPr>
          <w:rStyle w:val="FontStyle15"/>
        </w:rPr>
        <w:t>;</w:t>
      </w:r>
    </w:p>
    <w:p w:rsidR="0020539C" w:rsidRPr="009F0B1A" w:rsidRDefault="0020539C" w:rsidP="009F0B1A">
      <w:pPr>
        <w:pStyle w:val="Style10"/>
        <w:tabs>
          <w:tab w:val="left" w:pos="6173"/>
        </w:tabs>
        <w:spacing w:line="360" w:lineRule="auto"/>
        <w:ind w:firstLine="709"/>
        <w:contextualSpacing/>
        <w:rPr>
          <w:rStyle w:val="FontStyle15"/>
        </w:rPr>
      </w:pPr>
      <w:r w:rsidRPr="009F0B1A">
        <w:rPr>
          <w:rStyle w:val="FontStyle15"/>
        </w:rPr>
        <w:t>2) возрождение утраченных видов народных художественных промыслов;</w:t>
      </w:r>
    </w:p>
    <w:p w:rsidR="0020539C" w:rsidRPr="009F0B1A" w:rsidRDefault="00F24432" w:rsidP="009F0B1A">
      <w:pPr>
        <w:pStyle w:val="Style10"/>
        <w:tabs>
          <w:tab w:val="left" w:pos="6173"/>
        </w:tabs>
        <w:spacing w:line="360" w:lineRule="auto"/>
        <w:ind w:firstLine="709"/>
        <w:contextualSpacing/>
        <w:rPr>
          <w:rStyle w:val="FontStyle15"/>
        </w:rPr>
      </w:pPr>
      <w:r w:rsidRPr="009F0B1A">
        <w:rPr>
          <w:rStyle w:val="FontStyle15"/>
        </w:rPr>
        <w:t>3</w:t>
      </w:r>
      <w:r w:rsidR="0020539C" w:rsidRPr="009F0B1A">
        <w:rPr>
          <w:rStyle w:val="FontStyle15"/>
        </w:rPr>
        <w:t>) сохранение и развитие мест традиционного бытования народных художественных промыслов</w:t>
      </w:r>
      <w:r w:rsidR="007A683F" w:rsidRPr="009F0B1A">
        <w:rPr>
          <w:rStyle w:val="FontStyle15"/>
        </w:rPr>
        <w:t>.</w:t>
      </w:r>
    </w:p>
    <w:p w:rsidR="0020539C" w:rsidRPr="009F0B1A" w:rsidRDefault="0020539C" w:rsidP="009F0B1A">
      <w:pPr>
        <w:pStyle w:val="Style10"/>
        <w:tabs>
          <w:tab w:val="left" w:pos="6173"/>
        </w:tabs>
        <w:spacing w:line="360" w:lineRule="auto"/>
        <w:ind w:firstLine="709"/>
        <w:contextualSpacing/>
        <w:rPr>
          <w:rStyle w:val="FontStyle15"/>
        </w:rPr>
      </w:pPr>
      <w:r w:rsidRPr="009F0B1A">
        <w:rPr>
          <w:rStyle w:val="FontStyle15"/>
        </w:rPr>
        <w:t>3. Основные направления государственной политики в области народных художественных промыслов:</w:t>
      </w:r>
    </w:p>
    <w:p w:rsidR="007A683F" w:rsidRPr="009F0B1A" w:rsidRDefault="007A683F" w:rsidP="009F0B1A">
      <w:pPr>
        <w:pStyle w:val="Style10"/>
        <w:tabs>
          <w:tab w:val="left" w:pos="6173"/>
        </w:tabs>
        <w:spacing w:line="360" w:lineRule="auto"/>
        <w:ind w:firstLine="709"/>
        <w:contextualSpacing/>
        <w:rPr>
          <w:rStyle w:val="FontStyle15"/>
        </w:rPr>
      </w:pPr>
      <w:r w:rsidRPr="009F0B1A">
        <w:rPr>
          <w:rStyle w:val="FontStyle15"/>
        </w:rPr>
        <w:t>1) создание условий для развития субъектов деятельности в области народных художественных промыслов;</w:t>
      </w:r>
    </w:p>
    <w:p w:rsidR="0020539C" w:rsidRPr="009F0B1A" w:rsidRDefault="007A683F" w:rsidP="009F0B1A">
      <w:pPr>
        <w:pStyle w:val="Style10"/>
        <w:tabs>
          <w:tab w:val="left" w:pos="6173"/>
        </w:tabs>
        <w:spacing w:line="360" w:lineRule="auto"/>
        <w:ind w:firstLine="709"/>
        <w:contextualSpacing/>
        <w:rPr>
          <w:rStyle w:val="FontStyle15"/>
        </w:rPr>
      </w:pPr>
      <w:r w:rsidRPr="009F0B1A">
        <w:rPr>
          <w:rStyle w:val="FontStyle15"/>
        </w:rPr>
        <w:t>2</w:t>
      </w:r>
      <w:r w:rsidR="0020539C" w:rsidRPr="009F0B1A">
        <w:rPr>
          <w:rStyle w:val="FontStyle15"/>
        </w:rPr>
        <w:t>) создание условий для сохранения и развития мест традиционного бытования народных художественных промыслов;</w:t>
      </w:r>
    </w:p>
    <w:p w:rsidR="00F24432" w:rsidRPr="009F0B1A" w:rsidRDefault="00F24432" w:rsidP="009F0B1A">
      <w:pPr>
        <w:pStyle w:val="Style10"/>
        <w:tabs>
          <w:tab w:val="left" w:pos="6173"/>
        </w:tabs>
        <w:spacing w:line="360" w:lineRule="auto"/>
        <w:ind w:firstLine="709"/>
        <w:contextualSpacing/>
        <w:rPr>
          <w:rStyle w:val="FontStyle15"/>
        </w:rPr>
      </w:pPr>
      <w:r w:rsidRPr="009F0B1A">
        <w:rPr>
          <w:rStyle w:val="FontStyle15"/>
        </w:rPr>
        <w:t>3) создание условий для реализации изделий народных художественных промыслов;</w:t>
      </w:r>
    </w:p>
    <w:p w:rsidR="0020539C" w:rsidRPr="009F0B1A" w:rsidRDefault="00F24432" w:rsidP="009F0B1A">
      <w:pPr>
        <w:pStyle w:val="Style10"/>
        <w:tabs>
          <w:tab w:val="left" w:pos="6173"/>
        </w:tabs>
        <w:spacing w:line="360" w:lineRule="auto"/>
        <w:ind w:firstLine="709"/>
        <w:contextualSpacing/>
        <w:rPr>
          <w:rStyle w:val="FontStyle15"/>
        </w:rPr>
      </w:pPr>
      <w:r w:rsidRPr="009F0B1A">
        <w:rPr>
          <w:rStyle w:val="FontStyle15"/>
        </w:rPr>
        <w:t>4</w:t>
      </w:r>
      <w:r w:rsidR="00527059" w:rsidRPr="009F0B1A">
        <w:rPr>
          <w:rStyle w:val="FontStyle15"/>
        </w:rPr>
        <w:t>)</w:t>
      </w:r>
      <w:r w:rsidR="007A683F" w:rsidRPr="009F0B1A">
        <w:rPr>
          <w:rStyle w:val="FontStyle15"/>
        </w:rPr>
        <w:t xml:space="preserve"> </w:t>
      </w:r>
      <w:r w:rsidR="0020539C" w:rsidRPr="009F0B1A">
        <w:rPr>
          <w:rStyle w:val="FontStyle15"/>
        </w:rPr>
        <w:t>совершенствование системы подготовки кадров в области народных художественных промыслов;</w:t>
      </w:r>
    </w:p>
    <w:p w:rsidR="0020539C" w:rsidRPr="009F0B1A" w:rsidRDefault="00F24432" w:rsidP="009F0B1A">
      <w:pPr>
        <w:pStyle w:val="Style10"/>
        <w:tabs>
          <w:tab w:val="left" w:pos="6173"/>
        </w:tabs>
        <w:spacing w:line="360" w:lineRule="auto"/>
        <w:ind w:firstLine="709"/>
        <w:contextualSpacing/>
        <w:rPr>
          <w:rStyle w:val="FontStyle15"/>
        </w:rPr>
      </w:pPr>
      <w:r w:rsidRPr="009F0B1A">
        <w:rPr>
          <w:rStyle w:val="FontStyle15"/>
        </w:rPr>
        <w:t>5</w:t>
      </w:r>
      <w:r w:rsidR="0020539C" w:rsidRPr="009F0B1A">
        <w:rPr>
          <w:rStyle w:val="FontStyle15"/>
        </w:rPr>
        <w:t xml:space="preserve">) </w:t>
      </w:r>
      <w:r w:rsidR="00A67ECE" w:rsidRPr="009F0B1A">
        <w:rPr>
          <w:rStyle w:val="FontStyle15"/>
        </w:rPr>
        <w:t>создание условий для туристской деятельности</w:t>
      </w:r>
      <w:r w:rsidR="0020539C" w:rsidRPr="009F0B1A">
        <w:rPr>
          <w:rStyle w:val="FontStyle15"/>
        </w:rPr>
        <w:t xml:space="preserve"> </w:t>
      </w:r>
      <w:r w:rsidR="00A67ECE" w:rsidRPr="009F0B1A">
        <w:rPr>
          <w:rStyle w:val="FontStyle15"/>
        </w:rPr>
        <w:t xml:space="preserve">в </w:t>
      </w:r>
      <w:r w:rsidR="0020539C" w:rsidRPr="009F0B1A">
        <w:rPr>
          <w:rStyle w:val="FontStyle15"/>
        </w:rPr>
        <w:t>мест</w:t>
      </w:r>
      <w:r w:rsidR="00A67ECE" w:rsidRPr="009F0B1A">
        <w:rPr>
          <w:rStyle w:val="FontStyle15"/>
        </w:rPr>
        <w:t xml:space="preserve">ах </w:t>
      </w:r>
      <w:r w:rsidR="0020539C" w:rsidRPr="009F0B1A">
        <w:rPr>
          <w:rStyle w:val="FontStyle15"/>
        </w:rPr>
        <w:t>традиционного бытования</w:t>
      </w:r>
      <w:r w:rsidR="00A67ECE" w:rsidRPr="009F0B1A">
        <w:rPr>
          <w:rStyle w:val="FontStyle15"/>
        </w:rPr>
        <w:t xml:space="preserve"> народных художественных промыслов</w:t>
      </w:r>
      <w:r w:rsidR="0020539C" w:rsidRPr="009F0B1A">
        <w:rPr>
          <w:rStyle w:val="FontStyle15"/>
        </w:rPr>
        <w:t>;</w:t>
      </w:r>
    </w:p>
    <w:p w:rsidR="0020539C" w:rsidRPr="009F0B1A" w:rsidRDefault="00F24432" w:rsidP="009F0B1A">
      <w:pPr>
        <w:pStyle w:val="Style10"/>
        <w:tabs>
          <w:tab w:val="left" w:pos="6173"/>
        </w:tabs>
        <w:spacing w:line="360" w:lineRule="auto"/>
        <w:ind w:firstLine="709"/>
        <w:contextualSpacing/>
        <w:rPr>
          <w:rStyle w:val="FontStyle15"/>
        </w:rPr>
      </w:pPr>
      <w:r w:rsidRPr="009F0B1A">
        <w:rPr>
          <w:rStyle w:val="FontStyle15"/>
        </w:rPr>
        <w:t>6</w:t>
      </w:r>
      <w:r w:rsidR="0020539C" w:rsidRPr="009F0B1A">
        <w:rPr>
          <w:rStyle w:val="FontStyle15"/>
        </w:rPr>
        <w:t xml:space="preserve">) государственная поддержка просветительской деятельности </w:t>
      </w:r>
      <w:r w:rsidR="00527059" w:rsidRPr="009F0B1A">
        <w:rPr>
          <w:rStyle w:val="FontStyle15"/>
        </w:rPr>
        <w:br/>
      </w:r>
      <w:r w:rsidR="0020539C" w:rsidRPr="009F0B1A">
        <w:rPr>
          <w:rStyle w:val="FontStyle15"/>
        </w:rPr>
        <w:t>в области народных художественных промыслов</w:t>
      </w:r>
      <w:r w:rsidRPr="009F0B1A">
        <w:rPr>
          <w:rStyle w:val="FontStyle15"/>
        </w:rPr>
        <w:t>;</w:t>
      </w:r>
    </w:p>
    <w:p w:rsidR="00F24432" w:rsidRPr="009F0B1A" w:rsidRDefault="00F24432" w:rsidP="009F0B1A">
      <w:pPr>
        <w:pStyle w:val="Style10"/>
        <w:tabs>
          <w:tab w:val="left" w:pos="6173"/>
        </w:tabs>
        <w:spacing w:line="360" w:lineRule="auto"/>
        <w:ind w:firstLine="709"/>
        <w:contextualSpacing/>
        <w:rPr>
          <w:rStyle w:val="FontStyle15"/>
        </w:rPr>
      </w:pPr>
      <w:r w:rsidRPr="009F0B1A">
        <w:rPr>
          <w:rStyle w:val="FontStyle15"/>
        </w:rPr>
        <w:t>7) создание условий для участия общественных организаций в формировании и реализации государственной политики в области народных художественных промыслов.</w:t>
      </w:r>
    </w:p>
    <w:p w:rsidR="0020539C" w:rsidRPr="009F0B1A" w:rsidRDefault="0020539C" w:rsidP="009F0B1A">
      <w:pPr>
        <w:pStyle w:val="Style10"/>
        <w:tabs>
          <w:tab w:val="left" w:pos="6173"/>
        </w:tabs>
        <w:spacing w:line="360" w:lineRule="auto"/>
        <w:ind w:firstLine="709"/>
        <w:contextualSpacing/>
        <w:rPr>
          <w:rStyle w:val="FontStyle15"/>
        </w:rPr>
      </w:pPr>
      <w:r w:rsidRPr="009F0B1A">
        <w:rPr>
          <w:rStyle w:val="FontStyle15"/>
        </w:rPr>
        <w:t>4. Для реализации государственной политики в области народных художественных промыслов могут применяться следующие меры:</w:t>
      </w:r>
    </w:p>
    <w:p w:rsidR="0020539C" w:rsidRPr="009F0B1A" w:rsidRDefault="0020539C" w:rsidP="009F0B1A">
      <w:pPr>
        <w:pStyle w:val="Style10"/>
        <w:tabs>
          <w:tab w:val="left" w:pos="6173"/>
        </w:tabs>
        <w:spacing w:line="360" w:lineRule="auto"/>
        <w:ind w:firstLine="709"/>
        <w:contextualSpacing/>
        <w:rPr>
          <w:rStyle w:val="FontStyle15"/>
        </w:rPr>
      </w:pPr>
      <w:r w:rsidRPr="009F0B1A">
        <w:rPr>
          <w:rStyle w:val="FontStyle15"/>
        </w:rPr>
        <w:t xml:space="preserve">1) предоставление </w:t>
      </w:r>
      <w:r w:rsidR="00DB1BD4" w:rsidRPr="003A5BE1">
        <w:rPr>
          <w:rStyle w:val="FontStyle15"/>
        </w:rPr>
        <w:t>финансовой поддержки</w:t>
      </w:r>
      <w:r w:rsidR="00DB1BD4">
        <w:rPr>
          <w:rStyle w:val="FontStyle15"/>
        </w:rPr>
        <w:t xml:space="preserve"> </w:t>
      </w:r>
      <w:r w:rsidRPr="009F0B1A">
        <w:rPr>
          <w:rStyle w:val="FontStyle15"/>
        </w:rPr>
        <w:t xml:space="preserve">субъектам деятельности в области народных художественных промыслов; </w:t>
      </w:r>
    </w:p>
    <w:p w:rsidR="0020539C" w:rsidRPr="009F0B1A" w:rsidRDefault="0020539C" w:rsidP="009F0B1A">
      <w:pPr>
        <w:pStyle w:val="Style10"/>
        <w:tabs>
          <w:tab w:val="left" w:pos="6173"/>
        </w:tabs>
        <w:spacing w:line="360" w:lineRule="auto"/>
        <w:ind w:firstLine="709"/>
        <w:contextualSpacing/>
        <w:rPr>
          <w:rStyle w:val="FontStyle15"/>
        </w:rPr>
      </w:pPr>
      <w:r w:rsidRPr="009F0B1A">
        <w:rPr>
          <w:rStyle w:val="FontStyle15"/>
        </w:rPr>
        <w:t>2) информационное обеспечение субъектов деятельности в области на</w:t>
      </w:r>
      <w:r w:rsidR="00373577" w:rsidRPr="009F0B1A">
        <w:rPr>
          <w:rStyle w:val="FontStyle15"/>
        </w:rPr>
        <w:t>родных художественных промыслов</w:t>
      </w:r>
      <w:r w:rsidRPr="009F0B1A">
        <w:rPr>
          <w:rStyle w:val="FontStyle15"/>
        </w:rPr>
        <w:t>;</w:t>
      </w:r>
    </w:p>
    <w:p w:rsidR="0020539C" w:rsidRPr="009F0B1A" w:rsidRDefault="00F24432" w:rsidP="009F0B1A">
      <w:pPr>
        <w:pStyle w:val="Style10"/>
        <w:tabs>
          <w:tab w:val="left" w:pos="6173"/>
        </w:tabs>
        <w:spacing w:line="360" w:lineRule="auto"/>
        <w:ind w:firstLine="709"/>
        <w:contextualSpacing/>
        <w:rPr>
          <w:rStyle w:val="FontStyle15"/>
        </w:rPr>
      </w:pPr>
      <w:r w:rsidRPr="009F0B1A">
        <w:rPr>
          <w:rStyle w:val="FontStyle15"/>
        </w:rPr>
        <w:t>3</w:t>
      </w:r>
      <w:r w:rsidR="0020539C" w:rsidRPr="009F0B1A">
        <w:rPr>
          <w:rStyle w:val="FontStyle15"/>
        </w:rPr>
        <w:t xml:space="preserve">) </w:t>
      </w:r>
      <w:r w:rsidR="00F041F1" w:rsidRPr="009F0B1A">
        <w:rPr>
          <w:rStyle w:val="FontStyle15"/>
        </w:rPr>
        <w:t>иные</w:t>
      </w:r>
      <w:r w:rsidR="0020539C" w:rsidRPr="009F0B1A">
        <w:rPr>
          <w:rStyle w:val="FontStyle15"/>
        </w:rPr>
        <w:t xml:space="preserve"> меры, предусмотренные законодательством Российской Федерации.</w:t>
      </w:r>
      <w:r w:rsidR="009223CB">
        <w:rPr>
          <w:rStyle w:val="FontStyle15"/>
        </w:rPr>
        <w:t>»</w:t>
      </w:r>
      <w:r w:rsidR="007224B2">
        <w:rPr>
          <w:rStyle w:val="FontStyle15"/>
        </w:rPr>
        <w:t>;</w:t>
      </w:r>
    </w:p>
    <w:p w:rsidR="004A1DAD" w:rsidRPr="004A3726" w:rsidRDefault="00FD4A7E" w:rsidP="009F0B1A">
      <w:pPr>
        <w:pStyle w:val="Style10"/>
        <w:tabs>
          <w:tab w:val="left" w:pos="1483"/>
          <w:tab w:val="left" w:pos="6173"/>
        </w:tabs>
        <w:spacing w:line="360" w:lineRule="auto"/>
        <w:ind w:firstLine="758"/>
        <w:contextualSpacing/>
        <w:rPr>
          <w:rStyle w:val="FontStyle15"/>
        </w:rPr>
      </w:pPr>
      <w:r w:rsidRPr="004A3726">
        <w:rPr>
          <w:rStyle w:val="FontStyle15"/>
        </w:rPr>
        <w:t>4) дополнить статьей 4.1 изложив ее в следующей редакции:</w:t>
      </w:r>
    </w:p>
    <w:p w:rsidR="0020539C" w:rsidRPr="00FD4A7E" w:rsidRDefault="00FD4A7E" w:rsidP="009F0B1A">
      <w:pPr>
        <w:pStyle w:val="Style10"/>
        <w:tabs>
          <w:tab w:val="left" w:pos="1483"/>
          <w:tab w:val="left" w:pos="6173"/>
        </w:tabs>
        <w:spacing w:line="360" w:lineRule="auto"/>
        <w:ind w:firstLine="758"/>
        <w:contextualSpacing/>
        <w:rPr>
          <w:rStyle w:val="FontStyle15"/>
        </w:rPr>
      </w:pPr>
      <w:r w:rsidRPr="004A3726">
        <w:rPr>
          <w:rStyle w:val="FontStyle15"/>
        </w:rPr>
        <w:t>«</w:t>
      </w:r>
      <w:r w:rsidR="0020539C" w:rsidRPr="004A3726">
        <w:rPr>
          <w:rStyle w:val="FontStyle15"/>
        </w:rPr>
        <w:t xml:space="preserve">Статья </w:t>
      </w:r>
      <w:r w:rsidRPr="004A3726">
        <w:rPr>
          <w:rStyle w:val="FontStyle15"/>
        </w:rPr>
        <w:t>4.1</w:t>
      </w:r>
      <w:r w:rsidR="00C233D1" w:rsidRPr="004A3726">
        <w:rPr>
          <w:rStyle w:val="FontStyle15"/>
        </w:rPr>
        <w:t>.</w:t>
      </w:r>
      <w:r w:rsidR="0020539C" w:rsidRPr="004A3726">
        <w:rPr>
          <w:rStyle w:val="FontStyle15"/>
        </w:rPr>
        <w:t xml:space="preserve"> Осн</w:t>
      </w:r>
      <w:r w:rsidR="0020539C" w:rsidRPr="00FD4A7E">
        <w:rPr>
          <w:rStyle w:val="FontStyle15"/>
        </w:rPr>
        <w:t>овные направления государственной поддержки в области народных художественных промыслов</w:t>
      </w:r>
    </w:p>
    <w:p w:rsidR="0020539C" w:rsidRPr="009F0B1A" w:rsidRDefault="0020539C" w:rsidP="009F0B1A">
      <w:pPr>
        <w:pStyle w:val="Style10"/>
        <w:tabs>
          <w:tab w:val="left" w:pos="1483"/>
          <w:tab w:val="left" w:pos="6173"/>
        </w:tabs>
        <w:spacing w:line="360" w:lineRule="auto"/>
        <w:ind w:firstLine="758"/>
        <w:contextualSpacing/>
        <w:rPr>
          <w:rStyle w:val="FontStyle15"/>
        </w:rPr>
      </w:pPr>
      <w:r w:rsidRPr="009F0B1A">
        <w:rPr>
          <w:rStyle w:val="FontStyle15"/>
        </w:rPr>
        <w:t xml:space="preserve">1. Федеральные органы исполнительной власти обеспечивают экономические, социальные и иные условия для сохранения, возрождения и развития организаций народных художественных промыслов, </w:t>
      </w:r>
      <w:hyperlink r:id="rId9" w:history="1">
        <w:r w:rsidRPr="003A5BE1">
          <w:rPr>
            <w:rStyle w:val="FontStyle15"/>
          </w:rPr>
          <w:t>перечень</w:t>
        </w:r>
      </w:hyperlink>
      <w:r w:rsidRPr="003A5BE1">
        <w:rPr>
          <w:rStyle w:val="FontStyle15"/>
        </w:rPr>
        <w:t xml:space="preserve"> которых утверждается</w:t>
      </w:r>
      <w:r w:rsidR="00A67ECE" w:rsidRPr="003A5BE1">
        <w:rPr>
          <w:rStyle w:val="FontStyle15"/>
        </w:rPr>
        <w:t xml:space="preserve"> </w:t>
      </w:r>
      <w:r w:rsidRPr="003A5BE1">
        <w:rPr>
          <w:rStyle w:val="FontStyle15"/>
        </w:rPr>
        <w:t>уполномоченным органом.</w:t>
      </w:r>
    </w:p>
    <w:p w:rsidR="00864EE2" w:rsidRDefault="00A67ECE" w:rsidP="009F0B1A">
      <w:pPr>
        <w:pStyle w:val="Style10"/>
        <w:tabs>
          <w:tab w:val="left" w:pos="1483"/>
          <w:tab w:val="left" w:pos="6173"/>
        </w:tabs>
        <w:spacing w:line="360" w:lineRule="auto"/>
        <w:ind w:firstLine="758"/>
        <w:contextualSpacing/>
        <w:rPr>
          <w:rStyle w:val="FontStyle15"/>
        </w:rPr>
      </w:pPr>
      <w:r w:rsidRPr="00D15E39">
        <w:rPr>
          <w:rStyle w:val="FontStyle15"/>
        </w:rPr>
        <w:t xml:space="preserve">2. </w:t>
      </w:r>
      <w:r w:rsidR="00C909F3" w:rsidRPr="003A5BE1">
        <w:rPr>
          <w:rStyle w:val="FontStyle15"/>
        </w:rPr>
        <w:t>Порядок и к</w:t>
      </w:r>
      <w:r w:rsidRPr="003A5BE1">
        <w:rPr>
          <w:rStyle w:val="FontStyle15"/>
        </w:rPr>
        <w:t>ритерии включения в перечень</w:t>
      </w:r>
      <w:r w:rsidRPr="00D15E39">
        <w:rPr>
          <w:rStyle w:val="FontStyle15"/>
        </w:rPr>
        <w:t>, указанный в пункте 1 настоящей статьи, устанавливаются Правительством Российской Федерации.</w:t>
      </w:r>
      <w:r w:rsidR="003A5BE1">
        <w:rPr>
          <w:rStyle w:val="FontStyle15"/>
        </w:rPr>
        <w:t xml:space="preserve"> </w:t>
      </w:r>
    </w:p>
    <w:p w:rsidR="0020539C" w:rsidRPr="009F0B1A" w:rsidRDefault="0020539C" w:rsidP="009F0B1A">
      <w:pPr>
        <w:pStyle w:val="Style10"/>
        <w:tabs>
          <w:tab w:val="left" w:pos="1483"/>
          <w:tab w:val="left" w:pos="6173"/>
        </w:tabs>
        <w:spacing w:line="360" w:lineRule="auto"/>
        <w:ind w:firstLine="758"/>
        <w:contextualSpacing/>
        <w:rPr>
          <w:rStyle w:val="FontStyle15"/>
        </w:rPr>
      </w:pPr>
      <w:r w:rsidRPr="009F0B1A">
        <w:rPr>
          <w:rStyle w:val="FontStyle15"/>
        </w:rPr>
        <w:t xml:space="preserve">3. Федеральные органы исполнительной власти </w:t>
      </w:r>
      <w:r w:rsidR="00D557E6" w:rsidRPr="009F0B1A">
        <w:rPr>
          <w:rStyle w:val="FontStyle15"/>
        </w:rPr>
        <w:t>вправе</w:t>
      </w:r>
      <w:r w:rsidRPr="009F0B1A">
        <w:rPr>
          <w:rStyle w:val="FontStyle15"/>
        </w:rPr>
        <w:t xml:space="preserve"> оказывать поддержку </w:t>
      </w:r>
      <w:r w:rsidR="004A1DAD" w:rsidRPr="009F0B1A">
        <w:rPr>
          <w:rStyle w:val="FontStyle15"/>
        </w:rPr>
        <w:t xml:space="preserve">субъектам </w:t>
      </w:r>
      <w:r w:rsidR="00D03964" w:rsidRPr="009F0B1A">
        <w:rPr>
          <w:rStyle w:val="FontStyle15"/>
        </w:rPr>
        <w:t xml:space="preserve">деятельности в области </w:t>
      </w:r>
      <w:r w:rsidR="004A1DAD" w:rsidRPr="009F0B1A">
        <w:rPr>
          <w:rStyle w:val="FontStyle15"/>
        </w:rPr>
        <w:t>народных художественных промыслов</w:t>
      </w:r>
      <w:r w:rsidRPr="009F0B1A">
        <w:rPr>
          <w:rStyle w:val="FontStyle15"/>
        </w:rPr>
        <w:t>.</w:t>
      </w:r>
    </w:p>
    <w:p w:rsidR="006E2F09" w:rsidRPr="009F0B1A" w:rsidRDefault="006E2F09" w:rsidP="009F0B1A">
      <w:pPr>
        <w:pStyle w:val="Style10"/>
        <w:tabs>
          <w:tab w:val="left" w:pos="1483"/>
          <w:tab w:val="left" w:pos="6173"/>
        </w:tabs>
        <w:spacing w:line="360" w:lineRule="auto"/>
        <w:ind w:firstLine="758"/>
        <w:contextualSpacing/>
        <w:rPr>
          <w:rStyle w:val="FontStyle15"/>
        </w:rPr>
      </w:pPr>
      <w:r w:rsidRPr="009F0B1A">
        <w:rPr>
          <w:rStyle w:val="FontStyle15"/>
        </w:rPr>
        <w:t>4. Органы государственной власти субъектов Российской Федерации оказывают поддержку</w:t>
      </w:r>
      <w:r w:rsidR="00A67ECE" w:rsidRPr="009F0B1A">
        <w:rPr>
          <w:rStyle w:val="FontStyle15"/>
        </w:rPr>
        <w:t xml:space="preserve"> субъектам</w:t>
      </w:r>
      <w:r w:rsidR="00C909F3" w:rsidRPr="009F0B1A">
        <w:rPr>
          <w:rStyle w:val="FontStyle15"/>
        </w:rPr>
        <w:t xml:space="preserve"> деятельности в области</w:t>
      </w:r>
      <w:r w:rsidRPr="009F0B1A">
        <w:rPr>
          <w:rStyle w:val="FontStyle15"/>
        </w:rPr>
        <w:t xml:space="preserve"> народны</w:t>
      </w:r>
      <w:r w:rsidR="00A67ECE" w:rsidRPr="009F0B1A">
        <w:rPr>
          <w:rStyle w:val="FontStyle15"/>
        </w:rPr>
        <w:t>х</w:t>
      </w:r>
      <w:r w:rsidRPr="009F0B1A">
        <w:rPr>
          <w:rStyle w:val="FontStyle15"/>
        </w:rPr>
        <w:t xml:space="preserve"> художественны</w:t>
      </w:r>
      <w:r w:rsidR="00A67ECE" w:rsidRPr="009F0B1A">
        <w:rPr>
          <w:rStyle w:val="FontStyle15"/>
        </w:rPr>
        <w:t>х</w:t>
      </w:r>
      <w:r w:rsidRPr="009F0B1A">
        <w:rPr>
          <w:rStyle w:val="FontStyle15"/>
        </w:rPr>
        <w:t xml:space="preserve"> промысл</w:t>
      </w:r>
      <w:r w:rsidR="00A67ECE" w:rsidRPr="009F0B1A">
        <w:rPr>
          <w:rStyle w:val="FontStyle15"/>
        </w:rPr>
        <w:t>ов</w:t>
      </w:r>
      <w:r w:rsidR="00896285" w:rsidRPr="009F0B1A">
        <w:rPr>
          <w:rStyle w:val="FontStyle15"/>
        </w:rPr>
        <w:t xml:space="preserve"> (за исключением организаций народных художественных промыслов, перечень которых утверждается уполномоченным органом) </w:t>
      </w:r>
      <w:r w:rsidRPr="009F0B1A">
        <w:rPr>
          <w:rStyle w:val="FontStyle15"/>
        </w:rPr>
        <w:t>в соответствии с законодательством субъектов Российской Федерации.</w:t>
      </w:r>
    </w:p>
    <w:p w:rsidR="00896285" w:rsidRPr="009F0B1A" w:rsidRDefault="00896285" w:rsidP="009F0B1A">
      <w:pPr>
        <w:pStyle w:val="Style10"/>
        <w:tabs>
          <w:tab w:val="left" w:pos="1483"/>
          <w:tab w:val="left" w:pos="6173"/>
        </w:tabs>
        <w:spacing w:line="360" w:lineRule="auto"/>
        <w:ind w:firstLine="758"/>
        <w:contextualSpacing/>
        <w:rPr>
          <w:rStyle w:val="FontStyle15"/>
        </w:rPr>
      </w:pPr>
      <w:r w:rsidRPr="009F0B1A">
        <w:rPr>
          <w:rStyle w:val="FontStyle15"/>
        </w:rPr>
        <w:t xml:space="preserve">5. Органы государственной власти субъектов Российской Федерации </w:t>
      </w:r>
      <w:r w:rsidR="00D557E6" w:rsidRPr="009F0B1A">
        <w:rPr>
          <w:rStyle w:val="FontStyle15"/>
        </w:rPr>
        <w:t>вправе</w:t>
      </w:r>
      <w:r w:rsidRPr="009F0B1A">
        <w:rPr>
          <w:rStyle w:val="FontStyle15"/>
        </w:rPr>
        <w:t xml:space="preserve"> оказывать поддержку организациям народных художественных промыслов, перечень которых утверждается уполномоченным органом, в соответствии с законодательством Российской Федерации и законодательством субъектов Российской Федерации.</w:t>
      </w:r>
    </w:p>
    <w:p w:rsidR="006E2F09" w:rsidRPr="009F0B1A" w:rsidRDefault="00896285" w:rsidP="009F0B1A">
      <w:pPr>
        <w:pStyle w:val="Style10"/>
        <w:tabs>
          <w:tab w:val="left" w:pos="1483"/>
          <w:tab w:val="left" w:pos="6173"/>
        </w:tabs>
        <w:spacing w:line="360" w:lineRule="auto"/>
        <w:ind w:firstLine="758"/>
        <w:contextualSpacing/>
        <w:rPr>
          <w:rStyle w:val="FontStyle15"/>
        </w:rPr>
      </w:pPr>
      <w:r w:rsidRPr="009F0B1A">
        <w:rPr>
          <w:rStyle w:val="FontStyle15"/>
        </w:rPr>
        <w:t>6</w:t>
      </w:r>
      <w:r w:rsidR="006E2F09" w:rsidRPr="009F0B1A">
        <w:rPr>
          <w:rStyle w:val="FontStyle15"/>
        </w:rPr>
        <w:t xml:space="preserve">. Органы местного самоуправления городского поселения, муниципального района, муниципального, городского округа </w:t>
      </w:r>
      <w:r w:rsidR="00D557E6" w:rsidRPr="009F0B1A">
        <w:rPr>
          <w:rStyle w:val="FontStyle15"/>
        </w:rPr>
        <w:t>вправе</w:t>
      </w:r>
      <w:r w:rsidRPr="009F0B1A">
        <w:rPr>
          <w:rStyle w:val="FontStyle15"/>
        </w:rPr>
        <w:t xml:space="preserve"> оказывать поддержку субъектам</w:t>
      </w:r>
      <w:r w:rsidR="00C909F3" w:rsidRPr="009F0B1A">
        <w:rPr>
          <w:rStyle w:val="FontStyle15"/>
        </w:rPr>
        <w:t xml:space="preserve"> деятельности в области</w:t>
      </w:r>
      <w:r w:rsidRPr="009F0B1A">
        <w:rPr>
          <w:rStyle w:val="FontStyle15"/>
        </w:rPr>
        <w:t xml:space="preserve"> народных художественных промыслов </w:t>
      </w:r>
      <w:r w:rsidR="006E2F09" w:rsidRPr="009F0B1A">
        <w:rPr>
          <w:rStyle w:val="FontStyle15"/>
        </w:rPr>
        <w:t>соответственно в городском поселении, муниципальном районе, муниципальном, городском округе</w:t>
      </w:r>
      <w:r w:rsidR="004F4AB9" w:rsidRPr="009F0B1A">
        <w:rPr>
          <w:rStyle w:val="FontStyle15"/>
        </w:rPr>
        <w:t>.</w:t>
      </w:r>
      <w:r w:rsidR="00FD4A7E">
        <w:rPr>
          <w:rStyle w:val="FontStyle15"/>
        </w:rPr>
        <w:t>»</w:t>
      </w:r>
      <w:r w:rsidR="007224B2">
        <w:rPr>
          <w:rStyle w:val="FontStyle15"/>
        </w:rPr>
        <w:t>;</w:t>
      </w:r>
    </w:p>
    <w:p w:rsidR="004A1DAD" w:rsidRPr="004A3726" w:rsidRDefault="00FD4A7E" w:rsidP="009F0B1A">
      <w:pPr>
        <w:pStyle w:val="Style10"/>
        <w:tabs>
          <w:tab w:val="left" w:pos="1483"/>
          <w:tab w:val="left" w:pos="6173"/>
        </w:tabs>
        <w:spacing w:line="360" w:lineRule="auto"/>
        <w:ind w:firstLine="758"/>
        <w:contextualSpacing/>
        <w:rPr>
          <w:rStyle w:val="FontStyle15"/>
        </w:rPr>
      </w:pPr>
      <w:r w:rsidRPr="004A3726">
        <w:rPr>
          <w:rStyle w:val="FontStyle15"/>
        </w:rPr>
        <w:t>5)</w:t>
      </w:r>
      <w:r w:rsidR="00872C12" w:rsidRPr="004A3726">
        <w:rPr>
          <w:rStyle w:val="FontStyle15"/>
        </w:rPr>
        <w:t xml:space="preserve"> дополнить статьей 4.2 изложив ее в следующей редакции:</w:t>
      </w:r>
    </w:p>
    <w:p w:rsidR="004A1DAD" w:rsidRPr="00872C12" w:rsidRDefault="00872C12" w:rsidP="009F0B1A">
      <w:pPr>
        <w:pStyle w:val="Style10"/>
        <w:tabs>
          <w:tab w:val="left" w:pos="1483"/>
          <w:tab w:val="left" w:pos="6173"/>
        </w:tabs>
        <w:spacing w:line="360" w:lineRule="auto"/>
        <w:ind w:firstLine="758"/>
        <w:contextualSpacing/>
        <w:rPr>
          <w:rStyle w:val="FontStyle15"/>
        </w:rPr>
      </w:pPr>
      <w:r w:rsidRPr="00872C12">
        <w:rPr>
          <w:rStyle w:val="FontStyle15"/>
        </w:rPr>
        <w:t>«</w:t>
      </w:r>
      <w:r w:rsidR="004A1DAD" w:rsidRPr="00872C12">
        <w:rPr>
          <w:rStyle w:val="FontStyle15"/>
        </w:rPr>
        <w:t xml:space="preserve">Статья </w:t>
      </w:r>
      <w:r w:rsidRPr="00872C12">
        <w:rPr>
          <w:rStyle w:val="FontStyle15"/>
        </w:rPr>
        <w:t>4.2</w:t>
      </w:r>
      <w:r w:rsidR="004A1DAD" w:rsidRPr="00872C12">
        <w:rPr>
          <w:rStyle w:val="FontStyle15"/>
        </w:rPr>
        <w:t xml:space="preserve">. Полномочия </w:t>
      </w:r>
      <w:r w:rsidR="00896285" w:rsidRPr="00872C12">
        <w:rPr>
          <w:rStyle w:val="FontStyle15"/>
        </w:rPr>
        <w:t>уполномоченного органа</w:t>
      </w:r>
    </w:p>
    <w:p w:rsidR="00DC1231" w:rsidRDefault="00896285" w:rsidP="00DC1231">
      <w:pPr>
        <w:pStyle w:val="Style10"/>
        <w:tabs>
          <w:tab w:val="left" w:pos="1483"/>
          <w:tab w:val="left" w:pos="6173"/>
        </w:tabs>
        <w:spacing w:line="360" w:lineRule="auto"/>
        <w:ind w:firstLine="758"/>
        <w:contextualSpacing/>
        <w:rPr>
          <w:rStyle w:val="FontStyle15"/>
        </w:rPr>
      </w:pPr>
      <w:r w:rsidRPr="009F0B1A">
        <w:rPr>
          <w:rStyle w:val="FontStyle15"/>
        </w:rPr>
        <w:t>1</w:t>
      </w:r>
      <w:r w:rsidR="0020539C" w:rsidRPr="009F0B1A">
        <w:rPr>
          <w:rStyle w:val="FontStyle15"/>
        </w:rPr>
        <w:t xml:space="preserve">. Уполномоченный орган </w:t>
      </w:r>
      <w:r w:rsidR="00C233D1" w:rsidRPr="009F0B1A">
        <w:rPr>
          <w:rStyle w:val="FontStyle15"/>
        </w:rPr>
        <w:t>осуществляет</w:t>
      </w:r>
      <w:r w:rsidR="0020539C" w:rsidRPr="009F0B1A">
        <w:rPr>
          <w:rStyle w:val="FontStyle15"/>
        </w:rPr>
        <w:t xml:space="preserve"> следующие полномочия:</w:t>
      </w:r>
    </w:p>
    <w:p w:rsidR="00AD71D5" w:rsidRDefault="00C233D1" w:rsidP="00DC1231">
      <w:pPr>
        <w:pStyle w:val="Style10"/>
        <w:tabs>
          <w:tab w:val="left" w:pos="1483"/>
          <w:tab w:val="left" w:pos="6173"/>
        </w:tabs>
        <w:spacing w:line="360" w:lineRule="auto"/>
        <w:ind w:firstLine="758"/>
        <w:contextualSpacing/>
        <w:rPr>
          <w:sz w:val="28"/>
          <w:szCs w:val="28"/>
        </w:rPr>
      </w:pPr>
      <w:r w:rsidRPr="00864EE2">
        <w:rPr>
          <w:rStyle w:val="FontStyle15"/>
        </w:rPr>
        <w:t xml:space="preserve">1) </w:t>
      </w:r>
      <w:r w:rsidR="00035B6C" w:rsidRPr="00864EE2">
        <w:rPr>
          <w:rStyle w:val="FontStyle15"/>
        </w:rPr>
        <w:t>устанавливает порядок</w:t>
      </w:r>
      <w:r w:rsidR="0020539C" w:rsidRPr="00864EE2">
        <w:rPr>
          <w:rStyle w:val="FontStyle15"/>
        </w:rPr>
        <w:t xml:space="preserve"> формировани</w:t>
      </w:r>
      <w:r w:rsidR="00035B6C" w:rsidRPr="00864EE2">
        <w:rPr>
          <w:rStyle w:val="FontStyle15"/>
        </w:rPr>
        <w:t>я</w:t>
      </w:r>
      <w:r w:rsidR="00DC1231" w:rsidRPr="00864EE2">
        <w:rPr>
          <w:rStyle w:val="FontStyle15"/>
        </w:rPr>
        <w:t>,</w:t>
      </w:r>
      <w:r w:rsidR="0020539C" w:rsidRPr="00864EE2">
        <w:rPr>
          <w:rStyle w:val="FontStyle15"/>
        </w:rPr>
        <w:t xml:space="preserve"> ведени</w:t>
      </w:r>
      <w:r w:rsidR="00035B6C" w:rsidRPr="00864EE2">
        <w:rPr>
          <w:rStyle w:val="FontStyle15"/>
        </w:rPr>
        <w:t>я</w:t>
      </w:r>
      <w:r w:rsidR="00DC1231" w:rsidRPr="00864EE2">
        <w:rPr>
          <w:rStyle w:val="FontStyle15"/>
        </w:rPr>
        <w:t>, состав сведений</w:t>
      </w:r>
      <w:r w:rsidR="00D15E39" w:rsidRPr="00864EE2">
        <w:rPr>
          <w:rStyle w:val="FontStyle15"/>
        </w:rPr>
        <w:t xml:space="preserve">, в том числе порядок предоставления информации для </w:t>
      </w:r>
      <w:r w:rsidR="00DC1231" w:rsidRPr="00864EE2">
        <w:rPr>
          <w:sz w:val="28"/>
          <w:szCs w:val="28"/>
        </w:rPr>
        <w:t xml:space="preserve">ее включения </w:t>
      </w:r>
      <w:r w:rsidR="00DC1231" w:rsidRPr="00864EE2">
        <w:rPr>
          <w:rStyle w:val="FontStyle15"/>
        </w:rPr>
        <w:t>в</w:t>
      </w:r>
      <w:r w:rsidR="00D15E39">
        <w:rPr>
          <w:rStyle w:val="FontStyle15"/>
          <w:color w:val="FF0000"/>
        </w:rPr>
        <w:t xml:space="preserve"> </w:t>
      </w:r>
      <w:r w:rsidR="00EF07B1">
        <w:rPr>
          <w:sz w:val="28"/>
          <w:szCs w:val="28"/>
        </w:rPr>
        <w:t>Г</w:t>
      </w:r>
      <w:r w:rsidR="00DF7C8E" w:rsidRPr="009F0B1A">
        <w:rPr>
          <w:sz w:val="28"/>
          <w:szCs w:val="28"/>
        </w:rPr>
        <w:t>осударственн</w:t>
      </w:r>
      <w:r w:rsidR="00DC1231">
        <w:rPr>
          <w:sz w:val="28"/>
          <w:szCs w:val="28"/>
        </w:rPr>
        <w:t>ый</w:t>
      </w:r>
      <w:r w:rsidR="00DF7C8E" w:rsidRPr="009F0B1A">
        <w:rPr>
          <w:sz w:val="28"/>
          <w:szCs w:val="28"/>
        </w:rPr>
        <w:t xml:space="preserve"> реестр мест традиционного бытования наро</w:t>
      </w:r>
      <w:r w:rsidR="00EF07B1">
        <w:rPr>
          <w:sz w:val="28"/>
          <w:szCs w:val="28"/>
        </w:rPr>
        <w:t>дных художественных промыслов, Г</w:t>
      </w:r>
      <w:r w:rsidR="00DF7C8E" w:rsidRPr="009F0B1A">
        <w:rPr>
          <w:sz w:val="28"/>
          <w:szCs w:val="28"/>
        </w:rPr>
        <w:t>осударственн</w:t>
      </w:r>
      <w:r w:rsidR="00DC1231">
        <w:rPr>
          <w:sz w:val="28"/>
          <w:szCs w:val="28"/>
        </w:rPr>
        <w:t>ый</w:t>
      </w:r>
      <w:r w:rsidR="00DF7C8E" w:rsidRPr="009F0B1A">
        <w:rPr>
          <w:sz w:val="28"/>
          <w:szCs w:val="28"/>
        </w:rPr>
        <w:t xml:space="preserve"> реестр </w:t>
      </w:r>
      <w:r w:rsidR="00896285" w:rsidRPr="009F0B1A">
        <w:rPr>
          <w:sz w:val="28"/>
          <w:szCs w:val="28"/>
        </w:rPr>
        <w:t xml:space="preserve">образцов </w:t>
      </w:r>
      <w:r w:rsidR="00DF7C8E" w:rsidRPr="009F0B1A">
        <w:rPr>
          <w:sz w:val="28"/>
          <w:szCs w:val="28"/>
        </w:rPr>
        <w:t>изделий народных художественных промыслов</w:t>
      </w:r>
      <w:r w:rsidR="0008226A" w:rsidRPr="009F0B1A">
        <w:rPr>
          <w:sz w:val="28"/>
          <w:szCs w:val="28"/>
        </w:rPr>
        <w:t xml:space="preserve"> и</w:t>
      </w:r>
      <w:r w:rsidR="00DF7C8E" w:rsidRPr="009F0B1A">
        <w:rPr>
          <w:sz w:val="28"/>
          <w:szCs w:val="28"/>
        </w:rPr>
        <w:t xml:space="preserve"> образцов изделий народных художественных промыслов признанног</w:t>
      </w:r>
      <w:r w:rsidR="00EF07B1">
        <w:rPr>
          <w:sz w:val="28"/>
          <w:szCs w:val="28"/>
        </w:rPr>
        <w:t>о художественного достоинства, Г</w:t>
      </w:r>
      <w:r w:rsidR="00DF7C8E" w:rsidRPr="009F0B1A">
        <w:rPr>
          <w:sz w:val="28"/>
          <w:szCs w:val="28"/>
        </w:rPr>
        <w:t>осударственн</w:t>
      </w:r>
      <w:r w:rsidR="00DC1231">
        <w:rPr>
          <w:sz w:val="28"/>
          <w:szCs w:val="28"/>
        </w:rPr>
        <w:t>ый</w:t>
      </w:r>
      <w:r w:rsidR="00DF7C8E" w:rsidRPr="009F0B1A">
        <w:rPr>
          <w:sz w:val="28"/>
          <w:szCs w:val="28"/>
        </w:rPr>
        <w:t xml:space="preserve"> реестр технологий производства</w:t>
      </w:r>
      <w:r w:rsidR="00896285" w:rsidRPr="009F0B1A">
        <w:rPr>
          <w:sz w:val="28"/>
          <w:szCs w:val="28"/>
        </w:rPr>
        <w:t xml:space="preserve"> изделий народных</w:t>
      </w:r>
      <w:r w:rsidR="00EF07B1">
        <w:rPr>
          <w:sz w:val="28"/>
          <w:szCs w:val="28"/>
        </w:rPr>
        <w:t xml:space="preserve"> художественных промыслов, Г</w:t>
      </w:r>
      <w:r w:rsidR="00DF7C8E" w:rsidRPr="009F0B1A">
        <w:rPr>
          <w:sz w:val="28"/>
          <w:szCs w:val="28"/>
        </w:rPr>
        <w:t>осударственн</w:t>
      </w:r>
      <w:r w:rsidR="00DC1231">
        <w:rPr>
          <w:sz w:val="28"/>
          <w:szCs w:val="28"/>
        </w:rPr>
        <w:t>ый</w:t>
      </w:r>
      <w:r w:rsidR="00DF7C8E" w:rsidRPr="009F0B1A">
        <w:rPr>
          <w:sz w:val="28"/>
          <w:szCs w:val="28"/>
        </w:rPr>
        <w:t xml:space="preserve"> реестр мастеров народных художественных промыслов; </w:t>
      </w:r>
    </w:p>
    <w:p w:rsidR="0020539C" w:rsidRPr="009F0B1A" w:rsidRDefault="00DC1231" w:rsidP="009F0B1A">
      <w:pPr>
        <w:pStyle w:val="Style10"/>
        <w:tabs>
          <w:tab w:val="left" w:pos="1483"/>
          <w:tab w:val="left" w:pos="6173"/>
        </w:tabs>
        <w:spacing w:line="360" w:lineRule="auto"/>
        <w:ind w:firstLine="758"/>
        <w:contextualSpacing/>
        <w:rPr>
          <w:sz w:val="28"/>
          <w:szCs w:val="28"/>
        </w:rPr>
      </w:pPr>
      <w:r>
        <w:rPr>
          <w:rStyle w:val="FontStyle15"/>
        </w:rPr>
        <w:t>2</w:t>
      </w:r>
      <w:r w:rsidR="00C233D1" w:rsidRPr="009F0B1A">
        <w:rPr>
          <w:rStyle w:val="FontStyle15"/>
        </w:rPr>
        <w:t xml:space="preserve">) </w:t>
      </w:r>
      <w:r w:rsidR="0020539C" w:rsidRPr="009F0B1A">
        <w:rPr>
          <w:rStyle w:val="FontStyle15"/>
        </w:rPr>
        <w:t>устанавливает порядок регистрации</w:t>
      </w:r>
      <w:r w:rsidR="00FD71FF" w:rsidRPr="009F0B1A">
        <w:rPr>
          <w:rStyle w:val="FontStyle15"/>
        </w:rPr>
        <w:t xml:space="preserve"> образцов</w:t>
      </w:r>
      <w:r w:rsidR="0020539C" w:rsidRPr="009F0B1A">
        <w:rPr>
          <w:rStyle w:val="FontStyle15"/>
        </w:rPr>
        <w:t xml:space="preserve"> изделий народных художественных промыслов </w:t>
      </w:r>
      <w:r w:rsidR="006E2F09" w:rsidRPr="009F0B1A">
        <w:rPr>
          <w:rStyle w:val="FontStyle15"/>
        </w:rPr>
        <w:t xml:space="preserve">в качестве образцов изделий народных художественных промыслов </w:t>
      </w:r>
      <w:r w:rsidR="0020539C" w:rsidRPr="009F0B1A">
        <w:rPr>
          <w:rStyle w:val="FontStyle15"/>
        </w:rPr>
        <w:t>признанного художественного достоинства;</w:t>
      </w:r>
    </w:p>
    <w:p w:rsidR="0020539C" w:rsidRPr="009F0B1A" w:rsidRDefault="00DC1231" w:rsidP="009F0B1A">
      <w:pPr>
        <w:pStyle w:val="Style10"/>
        <w:tabs>
          <w:tab w:val="left" w:pos="1483"/>
          <w:tab w:val="left" w:pos="6173"/>
        </w:tabs>
        <w:spacing w:line="360" w:lineRule="auto"/>
        <w:ind w:firstLine="758"/>
        <w:contextualSpacing/>
        <w:rPr>
          <w:rStyle w:val="FontStyle15"/>
        </w:rPr>
      </w:pPr>
      <w:r>
        <w:rPr>
          <w:rStyle w:val="FontStyle15"/>
        </w:rPr>
        <w:t>3</w:t>
      </w:r>
      <w:r w:rsidR="006E2F09" w:rsidRPr="00F91DCB">
        <w:rPr>
          <w:rStyle w:val="FontStyle15"/>
        </w:rPr>
        <w:t xml:space="preserve">) </w:t>
      </w:r>
      <w:r w:rsidR="0020539C" w:rsidRPr="009F0B1A">
        <w:rPr>
          <w:rStyle w:val="FontStyle15"/>
        </w:rPr>
        <w:t>утверждает положе</w:t>
      </w:r>
      <w:r w:rsidR="00896285" w:rsidRPr="009F0B1A">
        <w:rPr>
          <w:rStyle w:val="FontStyle15"/>
        </w:rPr>
        <w:t>ние о ф</w:t>
      </w:r>
      <w:r w:rsidR="0020539C" w:rsidRPr="009F0B1A">
        <w:rPr>
          <w:rStyle w:val="FontStyle15"/>
        </w:rPr>
        <w:t>едеральном экспертном совете</w:t>
      </w:r>
      <w:r w:rsidR="00896285" w:rsidRPr="009F0B1A">
        <w:rPr>
          <w:rStyle w:val="FontStyle15"/>
        </w:rPr>
        <w:t xml:space="preserve"> по народным художественным промыслам</w:t>
      </w:r>
      <w:r w:rsidR="0020539C" w:rsidRPr="009F0B1A">
        <w:rPr>
          <w:rStyle w:val="FontStyle15"/>
        </w:rPr>
        <w:t xml:space="preserve"> и типовое положение о художественно-экспертном совете по народным художественным промыслам;</w:t>
      </w:r>
    </w:p>
    <w:p w:rsidR="0020539C" w:rsidRDefault="0009776F" w:rsidP="009F0B1A">
      <w:pPr>
        <w:pStyle w:val="Style10"/>
        <w:tabs>
          <w:tab w:val="left" w:pos="1483"/>
          <w:tab w:val="left" w:pos="6173"/>
        </w:tabs>
        <w:spacing w:line="360" w:lineRule="auto"/>
        <w:ind w:firstLine="758"/>
        <w:contextualSpacing/>
        <w:rPr>
          <w:rStyle w:val="FontStyle15"/>
        </w:rPr>
      </w:pPr>
      <w:r>
        <w:rPr>
          <w:rStyle w:val="FontStyle15"/>
        </w:rPr>
        <w:t>4</w:t>
      </w:r>
      <w:r w:rsidR="006E2F09" w:rsidRPr="009F0B1A">
        <w:rPr>
          <w:rStyle w:val="FontStyle15"/>
        </w:rPr>
        <w:t xml:space="preserve">) </w:t>
      </w:r>
      <w:r w:rsidR="0020539C" w:rsidRPr="009F0B1A">
        <w:rPr>
          <w:rStyle w:val="FontStyle15"/>
        </w:rPr>
        <w:t>утверждает перечень видов производств и групп изделий народных художественных промыслов</w:t>
      </w:r>
      <w:r w:rsidR="00896285" w:rsidRPr="009F0B1A">
        <w:rPr>
          <w:rStyle w:val="FontStyle15"/>
        </w:rPr>
        <w:t>;</w:t>
      </w:r>
    </w:p>
    <w:p w:rsidR="00896285" w:rsidRPr="009F0B1A" w:rsidRDefault="0009776F" w:rsidP="009F0B1A">
      <w:pPr>
        <w:pStyle w:val="Style10"/>
        <w:tabs>
          <w:tab w:val="left" w:pos="1483"/>
          <w:tab w:val="left" w:pos="6173"/>
        </w:tabs>
        <w:spacing w:line="360" w:lineRule="auto"/>
        <w:ind w:firstLine="758"/>
        <w:contextualSpacing/>
        <w:rPr>
          <w:rStyle w:val="FontStyle15"/>
        </w:rPr>
      </w:pPr>
      <w:r>
        <w:rPr>
          <w:rStyle w:val="FontStyle15"/>
        </w:rPr>
        <w:t>5</w:t>
      </w:r>
      <w:r w:rsidR="00896285" w:rsidRPr="009F0B1A">
        <w:rPr>
          <w:rStyle w:val="FontStyle15"/>
        </w:rPr>
        <w:t xml:space="preserve">) </w:t>
      </w:r>
      <w:r w:rsidR="00F041F1" w:rsidRPr="009F0B1A">
        <w:rPr>
          <w:rStyle w:val="FontStyle15"/>
        </w:rPr>
        <w:t xml:space="preserve">осуществляет </w:t>
      </w:r>
      <w:r w:rsidR="00896285" w:rsidRPr="009F0B1A">
        <w:rPr>
          <w:rStyle w:val="FontStyle15"/>
        </w:rPr>
        <w:t>иные полномочия, установленные настоящим Федеральным законом и Правительством Российской Федерации.</w:t>
      </w:r>
      <w:r w:rsidR="00627785">
        <w:rPr>
          <w:rStyle w:val="FontStyle15"/>
        </w:rPr>
        <w:t>»;</w:t>
      </w:r>
    </w:p>
    <w:p w:rsidR="00021575" w:rsidRPr="00220951" w:rsidRDefault="00627785" w:rsidP="009F0B1A">
      <w:pPr>
        <w:pStyle w:val="Style10"/>
        <w:tabs>
          <w:tab w:val="left" w:pos="1483"/>
          <w:tab w:val="left" w:pos="6173"/>
        </w:tabs>
        <w:spacing w:line="360" w:lineRule="auto"/>
        <w:contextualSpacing/>
        <w:rPr>
          <w:rStyle w:val="FontStyle15"/>
        </w:rPr>
      </w:pPr>
      <w:r w:rsidRPr="004A3726">
        <w:rPr>
          <w:rStyle w:val="FontStyle15"/>
        </w:rPr>
        <w:t>6) в статье 5:</w:t>
      </w:r>
    </w:p>
    <w:p w:rsidR="00627785" w:rsidRPr="004A3726" w:rsidRDefault="00627785" w:rsidP="009F0B1A">
      <w:pPr>
        <w:pStyle w:val="Style10"/>
        <w:tabs>
          <w:tab w:val="left" w:pos="1483"/>
          <w:tab w:val="left" w:pos="6173"/>
        </w:tabs>
        <w:spacing w:line="360" w:lineRule="auto"/>
        <w:contextualSpacing/>
        <w:rPr>
          <w:rStyle w:val="FontStyle15"/>
        </w:rPr>
      </w:pPr>
      <w:r w:rsidRPr="004A3726">
        <w:rPr>
          <w:rStyle w:val="FontStyle15"/>
        </w:rPr>
        <w:t>а) пункт 2 признать утратившим силу;</w:t>
      </w:r>
    </w:p>
    <w:p w:rsidR="00627785" w:rsidRPr="004A3726" w:rsidRDefault="00627785" w:rsidP="009F0B1A">
      <w:pPr>
        <w:pStyle w:val="Style10"/>
        <w:tabs>
          <w:tab w:val="left" w:pos="1483"/>
          <w:tab w:val="left" w:pos="6173"/>
        </w:tabs>
        <w:spacing w:line="360" w:lineRule="auto"/>
        <w:contextualSpacing/>
        <w:rPr>
          <w:rStyle w:val="FontStyle15"/>
        </w:rPr>
      </w:pPr>
      <w:r w:rsidRPr="004A3726">
        <w:rPr>
          <w:rStyle w:val="FontStyle15"/>
        </w:rPr>
        <w:t>б) пункт 3 изложить в следующей редакции:</w:t>
      </w:r>
    </w:p>
    <w:p w:rsidR="002B287C" w:rsidRDefault="00627785" w:rsidP="009F0B1A">
      <w:pPr>
        <w:pStyle w:val="Style10"/>
        <w:tabs>
          <w:tab w:val="left" w:pos="1483"/>
          <w:tab w:val="left" w:pos="6173"/>
        </w:tabs>
        <w:spacing w:line="360" w:lineRule="auto"/>
        <w:ind w:firstLine="758"/>
        <w:contextualSpacing/>
        <w:rPr>
          <w:rStyle w:val="FontStyle15"/>
        </w:rPr>
      </w:pPr>
      <w:r>
        <w:rPr>
          <w:sz w:val="28"/>
          <w:szCs w:val="28"/>
        </w:rPr>
        <w:t>«3</w:t>
      </w:r>
      <w:r w:rsidR="0020539C" w:rsidRPr="009F0B1A">
        <w:rPr>
          <w:sz w:val="28"/>
          <w:szCs w:val="28"/>
        </w:rPr>
        <w:t xml:space="preserve">. </w:t>
      </w:r>
      <w:r w:rsidR="002B287C" w:rsidRPr="009F0B1A">
        <w:rPr>
          <w:rStyle w:val="FontStyle15"/>
        </w:rPr>
        <w:t>Деятельность организаций народных художественных промыслов, указанных в пункте 1 статьи 5 настоящего Федерального закона, не подлежит перепрофилированию в случае смены собственника.</w:t>
      </w:r>
      <w:r>
        <w:rPr>
          <w:rStyle w:val="FontStyle15"/>
        </w:rPr>
        <w:t>»;</w:t>
      </w:r>
    </w:p>
    <w:p w:rsidR="00627785" w:rsidRPr="004A3726" w:rsidRDefault="00627785" w:rsidP="009F0B1A">
      <w:pPr>
        <w:pStyle w:val="Style10"/>
        <w:tabs>
          <w:tab w:val="left" w:pos="1483"/>
          <w:tab w:val="left" w:pos="6173"/>
        </w:tabs>
        <w:spacing w:line="360" w:lineRule="auto"/>
        <w:ind w:firstLine="758"/>
        <w:contextualSpacing/>
        <w:rPr>
          <w:rStyle w:val="FontStyle15"/>
        </w:rPr>
      </w:pPr>
      <w:r w:rsidRPr="004A3726">
        <w:rPr>
          <w:rStyle w:val="FontStyle15"/>
        </w:rPr>
        <w:t>7) статью 6 изложить в следующей редакции:</w:t>
      </w:r>
    </w:p>
    <w:p w:rsidR="0020539C" w:rsidRPr="00627785" w:rsidRDefault="00627785" w:rsidP="009F0B1A">
      <w:pPr>
        <w:pStyle w:val="Style10"/>
        <w:tabs>
          <w:tab w:val="left" w:pos="1483"/>
          <w:tab w:val="left" w:pos="6173"/>
        </w:tabs>
        <w:spacing w:line="360" w:lineRule="auto"/>
        <w:ind w:firstLine="760"/>
        <w:contextualSpacing/>
        <w:rPr>
          <w:rStyle w:val="FontStyle15"/>
        </w:rPr>
      </w:pPr>
      <w:r w:rsidRPr="00627785">
        <w:rPr>
          <w:rStyle w:val="FontStyle15"/>
        </w:rPr>
        <w:t>«</w:t>
      </w:r>
      <w:r w:rsidR="0020539C" w:rsidRPr="00627785">
        <w:rPr>
          <w:rStyle w:val="FontStyle15"/>
        </w:rPr>
        <w:t xml:space="preserve">Статья </w:t>
      </w:r>
      <w:r w:rsidRPr="00627785">
        <w:rPr>
          <w:rStyle w:val="FontStyle15"/>
        </w:rPr>
        <w:t>6</w:t>
      </w:r>
      <w:r w:rsidR="0020539C" w:rsidRPr="00627785">
        <w:rPr>
          <w:rStyle w:val="FontStyle15"/>
        </w:rPr>
        <w:t xml:space="preserve">. </w:t>
      </w:r>
      <w:r w:rsidR="00F03F23" w:rsidRPr="00627785">
        <w:rPr>
          <w:rStyle w:val="FontStyle15"/>
        </w:rPr>
        <w:t>Мастер</w:t>
      </w:r>
      <w:r w:rsidR="0020539C" w:rsidRPr="00627785">
        <w:rPr>
          <w:rStyle w:val="FontStyle15"/>
        </w:rPr>
        <w:t xml:space="preserve"> народного художественного промысла</w:t>
      </w:r>
    </w:p>
    <w:p w:rsidR="00864EE2" w:rsidRDefault="0020539C" w:rsidP="009F0B1A">
      <w:pPr>
        <w:pStyle w:val="Style10"/>
        <w:tabs>
          <w:tab w:val="left" w:pos="1483"/>
          <w:tab w:val="left" w:pos="6173"/>
        </w:tabs>
        <w:spacing w:line="360" w:lineRule="auto"/>
        <w:ind w:firstLine="758"/>
        <w:contextualSpacing/>
        <w:rPr>
          <w:rStyle w:val="FontStyle15"/>
          <w:color w:val="000000" w:themeColor="text1"/>
        </w:rPr>
      </w:pPr>
      <w:r w:rsidRPr="009F0B1A">
        <w:rPr>
          <w:rStyle w:val="FontStyle15"/>
        </w:rPr>
        <w:t xml:space="preserve">1. </w:t>
      </w:r>
      <w:r w:rsidR="00474246">
        <w:rPr>
          <w:sz w:val="28"/>
          <w:szCs w:val="28"/>
        </w:rPr>
        <w:t>Сведения</w:t>
      </w:r>
      <w:r w:rsidR="001C6619" w:rsidRPr="009F0B1A">
        <w:rPr>
          <w:rStyle w:val="FontStyle15"/>
        </w:rPr>
        <w:t xml:space="preserve"> о м</w:t>
      </w:r>
      <w:r w:rsidRPr="009F0B1A">
        <w:rPr>
          <w:rStyle w:val="FontStyle15"/>
        </w:rPr>
        <w:t>астер</w:t>
      </w:r>
      <w:r w:rsidR="001C6619" w:rsidRPr="009F0B1A">
        <w:rPr>
          <w:rStyle w:val="FontStyle15"/>
        </w:rPr>
        <w:t>е</w:t>
      </w:r>
      <w:r w:rsidR="00F03F23" w:rsidRPr="009F0B1A">
        <w:rPr>
          <w:rStyle w:val="FontStyle15"/>
        </w:rPr>
        <w:t xml:space="preserve"> народного</w:t>
      </w:r>
      <w:r w:rsidRPr="009F0B1A">
        <w:rPr>
          <w:rStyle w:val="FontStyle15"/>
        </w:rPr>
        <w:t xml:space="preserve"> художественн</w:t>
      </w:r>
      <w:r w:rsidR="00F03F23" w:rsidRPr="009F0B1A">
        <w:rPr>
          <w:rStyle w:val="FontStyle15"/>
        </w:rPr>
        <w:t>ого</w:t>
      </w:r>
      <w:r w:rsidRPr="009F0B1A">
        <w:rPr>
          <w:rStyle w:val="FontStyle15"/>
        </w:rPr>
        <w:t xml:space="preserve"> промысл</w:t>
      </w:r>
      <w:r w:rsidR="00F03F23" w:rsidRPr="009F0B1A">
        <w:rPr>
          <w:rStyle w:val="FontStyle15"/>
        </w:rPr>
        <w:t>а</w:t>
      </w:r>
      <w:r w:rsidRPr="009F0B1A">
        <w:rPr>
          <w:rStyle w:val="FontStyle15"/>
        </w:rPr>
        <w:t xml:space="preserve"> </w:t>
      </w:r>
      <w:r w:rsidR="008B5115" w:rsidRPr="009F0B1A">
        <w:rPr>
          <w:rStyle w:val="FontStyle15"/>
        </w:rPr>
        <w:t>включаю</w:t>
      </w:r>
      <w:r w:rsidR="00EF07B1">
        <w:rPr>
          <w:rStyle w:val="FontStyle15"/>
        </w:rPr>
        <w:t>тся в Г</w:t>
      </w:r>
      <w:r w:rsidR="00F03F23" w:rsidRPr="009F0B1A">
        <w:rPr>
          <w:rStyle w:val="FontStyle15"/>
        </w:rPr>
        <w:t>осударственный реестр мастеров народных художественных промыслов</w:t>
      </w:r>
      <w:r w:rsidRPr="009F0B1A">
        <w:rPr>
          <w:rStyle w:val="FontStyle15"/>
        </w:rPr>
        <w:t xml:space="preserve"> </w:t>
      </w:r>
      <w:r w:rsidR="00DF7C8E" w:rsidRPr="009F0B1A">
        <w:rPr>
          <w:rStyle w:val="FontStyle15"/>
        </w:rPr>
        <w:t xml:space="preserve">органами </w:t>
      </w:r>
      <w:r w:rsidRPr="009F0B1A">
        <w:rPr>
          <w:rStyle w:val="FontStyle15"/>
        </w:rPr>
        <w:t>государственн</w:t>
      </w:r>
      <w:r w:rsidR="00DF7C8E" w:rsidRPr="009F0B1A">
        <w:rPr>
          <w:rStyle w:val="FontStyle15"/>
        </w:rPr>
        <w:t xml:space="preserve">ой </w:t>
      </w:r>
      <w:r w:rsidRPr="009F0B1A">
        <w:rPr>
          <w:rStyle w:val="FontStyle15"/>
        </w:rPr>
        <w:t xml:space="preserve">власти субъектов Российской </w:t>
      </w:r>
      <w:r w:rsidRPr="00864EE2">
        <w:rPr>
          <w:rStyle w:val="FontStyle15"/>
          <w:color w:val="000000" w:themeColor="text1"/>
        </w:rPr>
        <w:t xml:space="preserve">Федерации в </w:t>
      </w:r>
      <w:r w:rsidR="00854FA0" w:rsidRPr="00864EE2">
        <w:rPr>
          <w:rStyle w:val="FontStyle15"/>
          <w:color w:val="000000" w:themeColor="text1"/>
        </w:rPr>
        <w:t>порядке</w:t>
      </w:r>
      <w:r w:rsidR="00042716" w:rsidRPr="00864EE2">
        <w:rPr>
          <w:rStyle w:val="FontStyle15"/>
          <w:color w:val="000000" w:themeColor="text1"/>
        </w:rPr>
        <w:t>,</w:t>
      </w:r>
      <w:r w:rsidR="00035B6C" w:rsidRPr="00864EE2">
        <w:rPr>
          <w:rStyle w:val="FontStyle15"/>
          <w:color w:val="000000" w:themeColor="text1"/>
        </w:rPr>
        <w:t xml:space="preserve"> установленном </w:t>
      </w:r>
      <w:r w:rsidR="00D15E39" w:rsidRPr="00864EE2">
        <w:rPr>
          <w:rStyle w:val="FontStyle15"/>
          <w:color w:val="000000" w:themeColor="text1"/>
        </w:rPr>
        <w:t>уполномоченным органом</w:t>
      </w:r>
      <w:r w:rsidR="00854FA0" w:rsidRPr="00864EE2">
        <w:rPr>
          <w:rStyle w:val="FontStyle15"/>
          <w:color w:val="000000" w:themeColor="text1"/>
        </w:rPr>
        <w:t>.</w:t>
      </w:r>
      <w:r w:rsidR="006F7EA5" w:rsidRPr="00864EE2">
        <w:rPr>
          <w:rStyle w:val="FontStyle15"/>
          <w:color w:val="000000" w:themeColor="text1"/>
        </w:rPr>
        <w:t xml:space="preserve"> </w:t>
      </w:r>
    </w:p>
    <w:p w:rsidR="0020539C" w:rsidRPr="004A3726" w:rsidRDefault="00854FA0" w:rsidP="009F0B1A">
      <w:pPr>
        <w:pStyle w:val="Style10"/>
        <w:tabs>
          <w:tab w:val="left" w:pos="1483"/>
          <w:tab w:val="left" w:pos="6173"/>
        </w:tabs>
        <w:spacing w:line="360" w:lineRule="auto"/>
        <w:ind w:firstLine="758"/>
        <w:contextualSpacing/>
        <w:rPr>
          <w:rStyle w:val="FontStyle15"/>
        </w:rPr>
      </w:pPr>
      <w:r w:rsidRPr="009F0B1A">
        <w:rPr>
          <w:rStyle w:val="FontStyle15"/>
        </w:rPr>
        <w:t>2</w:t>
      </w:r>
      <w:r w:rsidR="0020539C" w:rsidRPr="009F0B1A">
        <w:rPr>
          <w:rStyle w:val="FontStyle15"/>
        </w:rPr>
        <w:t xml:space="preserve">. </w:t>
      </w:r>
      <w:r w:rsidR="00D7777E" w:rsidRPr="009F0B1A">
        <w:rPr>
          <w:rStyle w:val="FontStyle15"/>
        </w:rPr>
        <w:t>Органы государственной власти и органы местного самоуправления вправе оказывать мастерам народных художественных промыслов финансовую, информационно-консультацион</w:t>
      </w:r>
      <w:r w:rsidRPr="009F0B1A">
        <w:rPr>
          <w:rStyle w:val="FontStyle15"/>
        </w:rPr>
        <w:t>ную, организационную поддержку,</w:t>
      </w:r>
      <w:r w:rsidR="00D7777E" w:rsidRPr="009F0B1A">
        <w:rPr>
          <w:rStyle w:val="FontStyle15"/>
        </w:rPr>
        <w:t xml:space="preserve"> </w:t>
      </w:r>
      <w:r w:rsidR="00170BA7" w:rsidRPr="009F0B1A">
        <w:rPr>
          <w:rStyle w:val="FontStyle15"/>
        </w:rPr>
        <w:t>предоставлять государственные и муниципальные преференции, оказывать иные меры поддержки, установленные настоящим Федеральным законом, другими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законами субъектов Российской Федерации, уставами муниципальных образо</w:t>
      </w:r>
      <w:r w:rsidR="00170BA7" w:rsidRPr="004A3726">
        <w:rPr>
          <w:rStyle w:val="FontStyle15"/>
        </w:rPr>
        <w:t>ваний</w:t>
      </w:r>
      <w:r w:rsidR="00D7777E" w:rsidRPr="004A3726">
        <w:rPr>
          <w:rStyle w:val="FontStyle15"/>
        </w:rPr>
        <w:t>.</w:t>
      </w:r>
      <w:r w:rsidR="00627785" w:rsidRPr="004A3726">
        <w:rPr>
          <w:rStyle w:val="FontStyle15"/>
        </w:rPr>
        <w:t>»;</w:t>
      </w:r>
    </w:p>
    <w:p w:rsidR="007224B2" w:rsidRPr="004A3726" w:rsidRDefault="00B36F22" w:rsidP="00B36F22">
      <w:pPr>
        <w:spacing w:line="360" w:lineRule="auto"/>
        <w:rPr>
          <w:rStyle w:val="FontStyle15"/>
        </w:rPr>
      </w:pPr>
      <w:r w:rsidRPr="004A3726">
        <w:rPr>
          <w:rStyle w:val="FontStyle15"/>
        </w:rPr>
        <w:tab/>
      </w:r>
      <w:r w:rsidR="00627785" w:rsidRPr="004A3726">
        <w:rPr>
          <w:rStyle w:val="FontStyle15"/>
        </w:rPr>
        <w:t xml:space="preserve">8) </w:t>
      </w:r>
      <w:r w:rsidRPr="004A3726">
        <w:rPr>
          <w:rStyle w:val="FontStyle15"/>
        </w:rPr>
        <w:t>статью 7 изложить в следующей редакции:</w:t>
      </w:r>
    </w:p>
    <w:p w:rsidR="0020539C" w:rsidRPr="00B36F22" w:rsidRDefault="00B36F22" w:rsidP="00B36F22">
      <w:pPr>
        <w:pStyle w:val="Style10"/>
        <w:tabs>
          <w:tab w:val="left" w:pos="1483"/>
          <w:tab w:val="left" w:pos="6173"/>
        </w:tabs>
        <w:spacing w:line="360" w:lineRule="auto"/>
        <w:ind w:firstLine="758"/>
        <w:contextualSpacing/>
        <w:rPr>
          <w:rStyle w:val="FontStyle15"/>
        </w:rPr>
      </w:pPr>
      <w:r>
        <w:rPr>
          <w:rStyle w:val="FontStyle15"/>
        </w:rPr>
        <w:t>«</w:t>
      </w:r>
      <w:r w:rsidR="00D031E1" w:rsidRPr="00B36F22">
        <w:rPr>
          <w:rStyle w:val="FontStyle15"/>
        </w:rPr>
        <w:t xml:space="preserve">Статья </w:t>
      </w:r>
      <w:r>
        <w:rPr>
          <w:rStyle w:val="FontStyle15"/>
        </w:rPr>
        <w:t>7</w:t>
      </w:r>
      <w:r w:rsidR="00D031E1" w:rsidRPr="00B36F22">
        <w:rPr>
          <w:rStyle w:val="FontStyle15"/>
        </w:rPr>
        <w:t xml:space="preserve">. </w:t>
      </w:r>
      <w:r w:rsidR="00204643" w:rsidRPr="00B36F22">
        <w:rPr>
          <w:rStyle w:val="FontStyle15"/>
        </w:rPr>
        <w:t>Образцы и</w:t>
      </w:r>
      <w:r w:rsidR="00D031E1" w:rsidRPr="00B36F22">
        <w:rPr>
          <w:rStyle w:val="FontStyle15"/>
        </w:rPr>
        <w:t>здели</w:t>
      </w:r>
      <w:r w:rsidR="00204643" w:rsidRPr="00B36F22">
        <w:rPr>
          <w:rStyle w:val="FontStyle15"/>
        </w:rPr>
        <w:t>й</w:t>
      </w:r>
      <w:r w:rsidR="00D031E1" w:rsidRPr="00B36F22">
        <w:rPr>
          <w:rStyle w:val="FontStyle15"/>
        </w:rPr>
        <w:t xml:space="preserve"> народных художественных промыслов</w:t>
      </w:r>
    </w:p>
    <w:p w:rsidR="00021575" w:rsidRPr="009F0B1A" w:rsidRDefault="0020539C" w:rsidP="009F0B1A">
      <w:pPr>
        <w:pStyle w:val="Style10"/>
        <w:tabs>
          <w:tab w:val="left" w:pos="1483"/>
          <w:tab w:val="left" w:pos="6173"/>
        </w:tabs>
        <w:spacing w:line="360" w:lineRule="auto"/>
        <w:ind w:firstLine="758"/>
        <w:contextualSpacing/>
        <w:rPr>
          <w:rStyle w:val="FontStyle15"/>
        </w:rPr>
      </w:pPr>
      <w:r w:rsidRPr="009F0B1A">
        <w:rPr>
          <w:rStyle w:val="FontStyle15"/>
        </w:rPr>
        <w:t xml:space="preserve">1. </w:t>
      </w:r>
      <w:r w:rsidR="005D59DB" w:rsidRPr="009F0B1A">
        <w:rPr>
          <w:rStyle w:val="FontStyle15"/>
        </w:rPr>
        <w:t>Регистрация</w:t>
      </w:r>
      <w:r w:rsidR="00204643" w:rsidRPr="009F0B1A">
        <w:rPr>
          <w:rStyle w:val="FontStyle15"/>
        </w:rPr>
        <w:t xml:space="preserve"> </w:t>
      </w:r>
      <w:r w:rsidR="000A6219" w:rsidRPr="009F0B1A">
        <w:rPr>
          <w:rStyle w:val="FontStyle15"/>
        </w:rPr>
        <w:t xml:space="preserve">изделий в качестве </w:t>
      </w:r>
      <w:r w:rsidR="00204643" w:rsidRPr="009F0B1A">
        <w:rPr>
          <w:rStyle w:val="FontStyle15"/>
        </w:rPr>
        <w:t>образцов</w:t>
      </w:r>
      <w:r w:rsidRPr="009F0B1A">
        <w:rPr>
          <w:rStyle w:val="FontStyle15"/>
        </w:rPr>
        <w:t xml:space="preserve"> </w:t>
      </w:r>
      <w:r w:rsidR="005D59DB" w:rsidRPr="009F0B1A">
        <w:rPr>
          <w:rStyle w:val="FontStyle15"/>
        </w:rPr>
        <w:t>изделий народных художественных промыслов</w:t>
      </w:r>
      <w:r w:rsidRPr="009F0B1A">
        <w:rPr>
          <w:rStyle w:val="FontStyle15"/>
        </w:rPr>
        <w:t xml:space="preserve"> осуществляется</w:t>
      </w:r>
      <w:r w:rsidR="00DF7C8E" w:rsidRPr="009F0B1A">
        <w:rPr>
          <w:rStyle w:val="FontStyle15"/>
        </w:rPr>
        <w:t xml:space="preserve"> субъектом Российской Федерации</w:t>
      </w:r>
      <w:r w:rsidRPr="009F0B1A">
        <w:rPr>
          <w:rStyle w:val="FontStyle15"/>
        </w:rPr>
        <w:t xml:space="preserve"> на основе </w:t>
      </w:r>
      <w:r w:rsidR="00204643" w:rsidRPr="009F0B1A">
        <w:rPr>
          <w:rStyle w:val="FontStyle15"/>
        </w:rPr>
        <w:t>решений художественно-экспертного</w:t>
      </w:r>
      <w:r w:rsidRPr="009F0B1A">
        <w:rPr>
          <w:rStyle w:val="FontStyle15"/>
        </w:rPr>
        <w:t xml:space="preserve"> совет</w:t>
      </w:r>
      <w:r w:rsidR="00204643" w:rsidRPr="009F0B1A">
        <w:rPr>
          <w:rStyle w:val="FontStyle15"/>
        </w:rPr>
        <w:t>а</w:t>
      </w:r>
      <w:r w:rsidRPr="009F0B1A">
        <w:rPr>
          <w:rStyle w:val="FontStyle15"/>
        </w:rPr>
        <w:t xml:space="preserve"> по народным художественным промыслам</w:t>
      </w:r>
      <w:r w:rsidR="00021575" w:rsidRPr="009F0B1A">
        <w:rPr>
          <w:rStyle w:val="FontStyle15"/>
        </w:rPr>
        <w:t>.</w:t>
      </w:r>
      <w:r w:rsidR="001C6619" w:rsidRPr="009F0B1A">
        <w:rPr>
          <w:rStyle w:val="FontStyle15"/>
        </w:rPr>
        <w:t xml:space="preserve"> Данные решения принимаются в соответствии с перечнем видов производств и групп изделий народных художественных промыслов, утвержденным уполномоченным органом.</w:t>
      </w:r>
    </w:p>
    <w:p w:rsidR="005D59DB" w:rsidRPr="009F0B1A" w:rsidRDefault="00021575" w:rsidP="009F0B1A">
      <w:pPr>
        <w:pStyle w:val="Style10"/>
        <w:tabs>
          <w:tab w:val="left" w:pos="1483"/>
          <w:tab w:val="left" w:pos="6173"/>
        </w:tabs>
        <w:spacing w:line="360" w:lineRule="auto"/>
        <w:ind w:firstLine="758"/>
        <w:contextualSpacing/>
        <w:rPr>
          <w:rStyle w:val="FontStyle15"/>
        </w:rPr>
      </w:pPr>
      <w:r w:rsidRPr="009F0B1A">
        <w:rPr>
          <w:rStyle w:val="FontStyle15"/>
        </w:rPr>
        <w:t>2.</w:t>
      </w:r>
      <w:r w:rsidR="00204643" w:rsidRPr="009F0B1A">
        <w:rPr>
          <w:rStyle w:val="FontStyle15"/>
        </w:rPr>
        <w:t xml:space="preserve"> </w:t>
      </w:r>
      <w:r w:rsidRPr="004A3726">
        <w:rPr>
          <w:rStyle w:val="FontStyle15"/>
        </w:rPr>
        <w:t>По итогам регистрации</w:t>
      </w:r>
      <w:r w:rsidR="00100C61" w:rsidRPr="004A3726">
        <w:rPr>
          <w:rStyle w:val="FontStyle15"/>
        </w:rPr>
        <w:t xml:space="preserve"> </w:t>
      </w:r>
      <w:r w:rsidR="00474246">
        <w:rPr>
          <w:sz w:val="28"/>
          <w:szCs w:val="28"/>
        </w:rPr>
        <w:t>сведения</w:t>
      </w:r>
      <w:r w:rsidR="004A3726">
        <w:rPr>
          <w:rStyle w:val="FontStyle15"/>
        </w:rPr>
        <w:t xml:space="preserve"> об образцах</w:t>
      </w:r>
      <w:r w:rsidR="00100C61" w:rsidRPr="004A3726">
        <w:rPr>
          <w:rStyle w:val="FontStyle15"/>
        </w:rPr>
        <w:t xml:space="preserve"> изделий народных художественных промыслов </w:t>
      </w:r>
      <w:r w:rsidR="00F178EC" w:rsidRPr="004A3726">
        <w:rPr>
          <w:rStyle w:val="FontStyle15"/>
        </w:rPr>
        <w:t>вкл</w:t>
      </w:r>
      <w:r w:rsidR="00F178EC" w:rsidRPr="009F0B1A">
        <w:rPr>
          <w:rStyle w:val="FontStyle15"/>
        </w:rPr>
        <w:t>ючаются</w:t>
      </w:r>
      <w:r w:rsidR="0020539C" w:rsidRPr="009F0B1A">
        <w:rPr>
          <w:rStyle w:val="FontStyle15"/>
        </w:rPr>
        <w:t xml:space="preserve"> </w:t>
      </w:r>
      <w:r w:rsidR="008478CB" w:rsidRPr="009F0B1A">
        <w:rPr>
          <w:rStyle w:val="FontStyle15"/>
        </w:rPr>
        <w:t>в</w:t>
      </w:r>
      <w:r w:rsidR="0020539C" w:rsidRPr="009F0B1A">
        <w:rPr>
          <w:rStyle w:val="FontStyle15"/>
        </w:rPr>
        <w:t xml:space="preserve"> </w:t>
      </w:r>
      <w:r w:rsidR="00EF07B1">
        <w:rPr>
          <w:sz w:val="28"/>
          <w:szCs w:val="28"/>
        </w:rPr>
        <w:t>Г</w:t>
      </w:r>
      <w:r w:rsidR="00DF7C8E" w:rsidRPr="009F0B1A">
        <w:rPr>
          <w:sz w:val="28"/>
          <w:szCs w:val="28"/>
        </w:rPr>
        <w:t xml:space="preserve">осударственный реестр </w:t>
      </w:r>
      <w:r w:rsidR="00100C61" w:rsidRPr="009F0B1A">
        <w:rPr>
          <w:sz w:val="28"/>
          <w:szCs w:val="28"/>
        </w:rPr>
        <w:t xml:space="preserve">образцов </w:t>
      </w:r>
      <w:r w:rsidR="00DF7C8E" w:rsidRPr="009F0B1A">
        <w:rPr>
          <w:sz w:val="28"/>
          <w:szCs w:val="28"/>
        </w:rPr>
        <w:t>изделий на</w:t>
      </w:r>
      <w:r w:rsidR="0008226A" w:rsidRPr="009F0B1A">
        <w:rPr>
          <w:sz w:val="28"/>
          <w:szCs w:val="28"/>
        </w:rPr>
        <w:t>родных художественных промыслов и</w:t>
      </w:r>
      <w:r w:rsidR="00DF7C8E" w:rsidRPr="009F0B1A">
        <w:rPr>
          <w:sz w:val="28"/>
          <w:szCs w:val="28"/>
        </w:rPr>
        <w:t xml:space="preserve"> образцов изделий народных художественных промыслов признанн</w:t>
      </w:r>
      <w:r w:rsidR="001C6619" w:rsidRPr="009F0B1A">
        <w:rPr>
          <w:sz w:val="28"/>
          <w:szCs w:val="28"/>
        </w:rPr>
        <w:t>ого художественного достоинства</w:t>
      </w:r>
      <w:r w:rsidR="0020539C" w:rsidRPr="009F0B1A">
        <w:rPr>
          <w:rStyle w:val="FontStyle15"/>
        </w:rPr>
        <w:t xml:space="preserve">. </w:t>
      </w:r>
    </w:p>
    <w:p w:rsidR="00D031E1" w:rsidRPr="009F0B1A" w:rsidRDefault="00021575" w:rsidP="009F0B1A">
      <w:pPr>
        <w:pStyle w:val="Style10"/>
        <w:tabs>
          <w:tab w:val="left" w:pos="1483"/>
          <w:tab w:val="left" w:pos="6173"/>
        </w:tabs>
        <w:spacing w:line="360" w:lineRule="auto"/>
        <w:ind w:firstLine="758"/>
        <w:contextualSpacing/>
        <w:rPr>
          <w:rStyle w:val="FontStyle15"/>
        </w:rPr>
      </w:pPr>
      <w:r w:rsidRPr="009F0B1A">
        <w:rPr>
          <w:rStyle w:val="FontStyle15"/>
        </w:rPr>
        <w:t>3</w:t>
      </w:r>
      <w:r w:rsidR="00D031E1" w:rsidRPr="009F0B1A">
        <w:rPr>
          <w:rStyle w:val="FontStyle15"/>
        </w:rPr>
        <w:t xml:space="preserve">. Субъекты Российской Федерации с учетом положений настоящего Федерального закона устанавливают порядок </w:t>
      </w:r>
      <w:r w:rsidR="004F3B2F" w:rsidRPr="009F0B1A">
        <w:rPr>
          <w:rStyle w:val="FontStyle15"/>
        </w:rPr>
        <w:t>регистрации изделий</w:t>
      </w:r>
      <w:r w:rsidR="00D031E1" w:rsidRPr="009F0B1A">
        <w:rPr>
          <w:rStyle w:val="FontStyle15"/>
        </w:rPr>
        <w:t xml:space="preserve">, изготовляемых на их территориях, </w:t>
      </w:r>
      <w:r w:rsidR="000A6219" w:rsidRPr="009F0B1A">
        <w:rPr>
          <w:rStyle w:val="FontStyle15"/>
        </w:rPr>
        <w:t>в качестве</w:t>
      </w:r>
      <w:r w:rsidR="00D031E1" w:rsidRPr="009F0B1A">
        <w:rPr>
          <w:rStyle w:val="FontStyle15"/>
        </w:rPr>
        <w:t xml:space="preserve"> </w:t>
      </w:r>
      <w:r w:rsidR="004F3B2F" w:rsidRPr="009F0B1A">
        <w:rPr>
          <w:rStyle w:val="FontStyle15"/>
        </w:rPr>
        <w:t>образц</w:t>
      </w:r>
      <w:r w:rsidR="000A6219" w:rsidRPr="009F0B1A">
        <w:rPr>
          <w:rStyle w:val="FontStyle15"/>
        </w:rPr>
        <w:t>ов</w:t>
      </w:r>
      <w:r w:rsidR="004F3B2F" w:rsidRPr="009F0B1A">
        <w:rPr>
          <w:rStyle w:val="FontStyle15"/>
        </w:rPr>
        <w:t xml:space="preserve"> </w:t>
      </w:r>
      <w:r w:rsidR="00D031E1" w:rsidRPr="009F0B1A">
        <w:rPr>
          <w:rStyle w:val="FontStyle15"/>
        </w:rPr>
        <w:t>издели</w:t>
      </w:r>
      <w:r w:rsidR="004F3B2F" w:rsidRPr="009F0B1A">
        <w:rPr>
          <w:rStyle w:val="FontStyle15"/>
        </w:rPr>
        <w:t>й</w:t>
      </w:r>
      <w:r w:rsidR="00D031E1" w:rsidRPr="009F0B1A">
        <w:rPr>
          <w:rStyle w:val="FontStyle15"/>
        </w:rPr>
        <w:t xml:space="preserve"> народных художественных промыслов. </w:t>
      </w:r>
    </w:p>
    <w:p w:rsidR="00CD2541" w:rsidRPr="009F0B1A" w:rsidRDefault="00021575" w:rsidP="009F0B1A">
      <w:pPr>
        <w:pStyle w:val="Style10"/>
        <w:tabs>
          <w:tab w:val="left" w:pos="1483"/>
          <w:tab w:val="left" w:pos="6173"/>
        </w:tabs>
        <w:spacing w:line="360" w:lineRule="auto"/>
        <w:ind w:firstLine="758"/>
        <w:contextualSpacing/>
        <w:rPr>
          <w:rStyle w:val="FontStyle15"/>
        </w:rPr>
      </w:pPr>
      <w:r w:rsidRPr="009F0B1A">
        <w:rPr>
          <w:rStyle w:val="FontStyle15"/>
        </w:rPr>
        <w:t>4</w:t>
      </w:r>
      <w:r w:rsidR="00CD2541" w:rsidRPr="009F0B1A">
        <w:rPr>
          <w:rStyle w:val="FontStyle15"/>
        </w:rPr>
        <w:t xml:space="preserve">. </w:t>
      </w:r>
      <w:r w:rsidR="004F3B2F" w:rsidRPr="009F0B1A">
        <w:rPr>
          <w:rStyle w:val="FontStyle15"/>
        </w:rPr>
        <w:t>В качестве образцов изделий</w:t>
      </w:r>
      <w:r w:rsidR="00CD2541" w:rsidRPr="009F0B1A">
        <w:rPr>
          <w:rStyle w:val="FontStyle15"/>
        </w:rPr>
        <w:t xml:space="preserve"> народных художественных </w:t>
      </w:r>
      <w:r w:rsidR="004F3B2F" w:rsidRPr="009F0B1A">
        <w:rPr>
          <w:rStyle w:val="FontStyle15"/>
        </w:rPr>
        <w:t>промыслов не могут быть зарегистрированы</w:t>
      </w:r>
      <w:r w:rsidR="00CD2541" w:rsidRPr="009F0B1A">
        <w:rPr>
          <w:rStyle w:val="FontStyle15"/>
        </w:rPr>
        <w:t xml:space="preserve"> изделия, при изготовлении которых заимствованы художественно-стилевые особенности определенного народного художественного промысла, но которые изготовлены не в месте его традиционного бытования.</w:t>
      </w:r>
    </w:p>
    <w:p w:rsidR="00D031E1" w:rsidRPr="004A3726" w:rsidRDefault="00021575" w:rsidP="009F0B1A">
      <w:pPr>
        <w:pStyle w:val="Style10"/>
        <w:tabs>
          <w:tab w:val="left" w:pos="1483"/>
          <w:tab w:val="left" w:pos="6173"/>
        </w:tabs>
        <w:spacing w:line="360" w:lineRule="auto"/>
        <w:ind w:firstLine="758"/>
        <w:contextualSpacing/>
        <w:rPr>
          <w:rStyle w:val="FontStyle15"/>
        </w:rPr>
      </w:pPr>
      <w:r w:rsidRPr="009F0B1A">
        <w:rPr>
          <w:rStyle w:val="FontStyle15"/>
        </w:rPr>
        <w:t>5</w:t>
      </w:r>
      <w:r w:rsidR="00E4389D" w:rsidRPr="009F0B1A">
        <w:rPr>
          <w:rStyle w:val="FontStyle15"/>
        </w:rPr>
        <w:t xml:space="preserve">. </w:t>
      </w:r>
      <w:r w:rsidR="004F3B2F" w:rsidRPr="009F0B1A">
        <w:rPr>
          <w:rStyle w:val="FontStyle15"/>
        </w:rPr>
        <w:t>Образцы изделий</w:t>
      </w:r>
      <w:r w:rsidR="00E4389D" w:rsidRPr="009F0B1A">
        <w:rPr>
          <w:rStyle w:val="FontStyle15"/>
        </w:rPr>
        <w:t xml:space="preserve"> народных художественных промыслов </w:t>
      </w:r>
      <w:r w:rsidR="004F3B2F" w:rsidRPr="009F0B1A">
        <w:rPr>
          <w:rStyle w:val="FontStyle15"/>
        </w:rPr>
        <w:t xml:space="preserve">могут быть </w:t>
      </w:r>
      <w:r w:rsidR="004F3B2F" w:rsidRPr="004A3726">
        <w:rPr>
          <w:rStyle w:val="FontStyle15"/>
        </w:rPr>
        <w:t>воспроизведены</w:t>
      </w:r>
      <w:r w:rsidR="00E4389D" w:rsidRPr="004A3726">
        <w:rPr>
          <w:rStyle w:val="FontStyle15"/>
        </w:rPr>
        <w:t>, в том числе с примен</w:t>
      </w:r>
      <w:r w:rsidR="00B36F22" w:rsidRPr="004A3726">
        <w:rPr>
          <w:rStyle w:val="FontStyle15"/>
        </w:rPr>
        <w:t>ением творческого варьирования.»</w:t>
      </w:r>
    </w:p>
    <w:p w:rsidR="00E4389D" w:rsidRPr="004A3726" w:rsidRDefault="00B36F22" w:rsidP="00B36F22">
      <w:pPr>
        <w:spacing w:line="360" w:lineRule="auto"/>
        <w:rPr>
          <w:rStyle w:val="FontStyle15"/>
        </w:rPr>
      </w:pPr>
      <w:r w:rsidRPr="004A3726">
        <w:rPr>
          <w:rStyle w:val="FontStyle15"/>
        </w:rPr>
        <w:tab/>
        <w:t>9) дополнить статьей 7.</w:t>
      </w:r>
      <w:r w:rsidR="009F6B05" w:rsidRPr="003A5BE1">
        <w:rPr>
          <w:rStyle w:val="FontStyle15"/>
        </w:rPr>
        <w:t>1</w:t>
      </w:r>
      <w:r w:rsidRPr="004A3726">
        <w:rPr>
          <w:rStyle w:val="FontStyle15"/>
        </w:rPr>
        <w:t xml:space="preserve"> в следующей редакции:</w:t>
      </w:r>
    </w:p>
    <w:p w:rsidR="0020539C" w:rsidRPr="00B36F22" w:rsidRDefault="00B36F22" w:rsidP="00B36F22">
      <w:pPr>
        <w:pStyle w:val="Style10"/>
        <w:tabs>
          <w:tab w:val="left" w:pos="1483"/>
          <w:tab w:val="left" w:pos="6173"/>
        </w:tabs>
        <w:spacing w:line="360" w:lineRule="auto"/>
        <w:ind w:firstLine="758"/>
        <w:contextualSpacing/>
        <w:rPr>
          <w:rStyle w:val="FontStyle15"/>
        </w:rPr>
      </w:pPr>
      <w:r>
        <w:rPr>
          <w:rStyle w:val="FontStyle15"/>
        </w:rPr>
        <w:t>«</w:t>
      </w:r>
      <w:r w:rsidR="0020539C" w:rsidRPr="00B36F22">
        <w:rPr>
          <w:rStyle w:val="FontStyle15"/>
        </w:rPr>
        <w:t xml:space="preserve">Статья </w:t>
      </w:r>
      <w:r>
        <w:rPr>
          <w:rStyle w:val="FontStyle15"/>
        </w:rPr>
        <w:t>7.</w:t>
      </w:r>
      <w:r w:rsidR="009F6B05" w:rsidRPr="003A5BE1">
        <w:rPr>
          <w:rStyle w:val="FontStyle15"/>
        </w:rPr>
        <w:t>1</w:t>
      </w:r>
      <w:r w:rsidR="0020539C" w:rsidRPr="00B36F22">
        <w:rPr>
          <w:rStyle w:val="FontStyle15"/>
        </w:rPr>
        <w:t xml:space="preserve">. </w:t>
      </w:r>
      <w:r w:rsidR="008478CB" w:rsidRPr="00B36F22">
        <w:rPr>
          <w:rStyle w:val="FontStyle15"/>
        </w:rPr>
        <w:t>Образцы изделий</w:t>
      </w:r>
      <w:r w:rsidR="0020539C" w:rsidRPr="00B36F22">
        <w:rPr>
          <w:rStyle w:val="FontStyle15"/>
        </w:rPr>
        <w:t xml:space="preserve"> народных художественных промыслов признанного художественного достоинства</w:t>
      </w:r>
    </w:p>
    <w:p w:rsidR="0020539C" w:rsidRPr="009F0B1A" w:rsidRDefault="0020539C" w:rsidP="009F0B1A">
      <w:pPr>
        <w:pStyle w:val="Style10"/>
        <w:tabs>
          <w:tab w:val="left" w:pos="1483"/>
          <w:tab w:val="left" w:pos="6173"/>
        </w:tabs>
        <w:spacing w:line="360" w:lineRule="auto"/>
        <w:ind w:firstLine="758"/>
        <w:contextualSpacing/>
        <w:rPr>
          <w:rStyle w:val="FontStyle15"/>
        </w:rPr>
      </w:pPr>
      <w:r w:rsidRPr="009F0B1A">
        <w:rPr>
          <w:rStyle w:val="FontStyle15"/>
        </w:rPr>
        <w:t xml:space="preserve">1. </w:t>
      </w:r>
      <w:r w:rsidR="00D031E1" w:rsidRPr="009F0B1A">
        <w:rPr>
          <w:rStyle w:val="FontStyle15"/>
        </w:rPr>
        <w:t>Р</w:t>
      </w:r>
      <w:r w:rsidRPr="009F0B1A">
        <w:rPr>
          <w:rStyle w:val="FontStyle15"/>
        </w:rPr>
        <w:t xml:space="preserve">егистрация </w:t>
      </w:r>
      <w:r w:rsidR="00D031E1" w:rsidRPr="009F0B1A">
        <w:rPr>
          <w:rStyle w:val="FontStyle15"/>
        </w:rPr>
        <w:t xml:space="preserve">образцов изделий народных художественных промыслов </w:t>
      </w:r>
      <w:r w:rsidRPr="009F0B1A">
        <w:rPr>
          <w:rStyle w:val="FontStyle15"/>
        </w:rPr>
        <w:t xml:space="preserve">в качестве </w:t>
      </w:r>
      <w:r w:rsidR="00D031E1" w:rsidRPr="009F0B1A">
        <w:rPr>
          <w:rStyle w:val="FontStyle15"/>
        </w:rPr>
        <w:t xml:space="preserve">образцов изделий народных художественных промыслов </w:t>
      </w:r>
      <w:r w:rsidRPr="009F0B1A">
        <w:rPr>
          <w:rStyle w:val="FontStyle15"/>
        </w:rPr>
        <w:t>признанного художественного достоинства осуществляется</w:t>
      </w:r>
      <w:r w:rsidR="00527059" w:rsidRPr="009F0B1A">
        <w:rPr>
          <w:rStyle w:val="FontStyle15"/>
        </w:rPr>
        <w:t xml:space="preserve"> </w:t>
      </w:r>
      <w:r w:rsidR="001967E4" w:rsidRPr="009F0B1A">
        <w:rPr>
          <w:rStyle w:val="FontStyle15"/>
        </w:rPr>
        <w:t>уполномоченным органом на основании решения федерального экспертного совета по народным художественным промыслам</w:t>
      </w:r>
      <w:r w:rsidR="00021575" w:rsidRPr="009F0B1A">
        <w:rPr>
          <w:rStyle w:val="FontStyle15"/>
        </w:rPr>
        <w:t>.</w:t>
      </w:r>
    </w:p>
    <w:p w:rsidR="00021575" w:rsidRPr="009F0B1A" w:rsidRDefault="00021575" w:rsidP="009F0B1A">
      <w:pPr>
        <w:pStyle w:val="Style10"/>
        <w:tabs>
          <w:tab w:val="left" w:pos="1483"/>
          <w:tab w:val="left" w:pos="6173"/>
        </w:tabs>
        <w:spacing w:line="360" w:lineRule="auto"/>
        <w:ind w:firstLine="758"/>
        <w:contextualSpacing/>
        <w:rPr>
          <w:rStyle w:val="FontStyle15"/>
        </w:rPr>
      </w:pPr>
      <w:r w:rsidRPr="009F0B1A">
        <w:rPr>
          <w:rStyle w:val="FontStyle15"/>
        </w:rPr>
        <w:t>2. По итогам регистрации</w:t>
      </w:r>
      <w:r w:rsidR="004A3726">
        <w:rPr>
          <w:rStyle w:val="FontStyle15"/>
        </w:rPr>
        <w:t xml:space="preserve"> </w:t>
      </w:r>
      <w:r w:rsidR="00474246">
        <w:rPr>
          <w:sz w:val="28"/>
          <w:szCs w:val="28"/>
        </w:rPr>
        <w:t>сведения</w:t>
      </w:r>
      <w:r w:rsidR="004A3726">
        <w:rPr>
          <w:rStyle w:val="FontStyle15"/>
        </w:rPr>
        <w:t xml:space="preserve"> об</w:t>
      </w:r>
      <w:r w:rsidRPr="009F0B1A">
        <w:rPr>
          <w:rStyle w:val="FontStyle15"/>
        </w:rPr>
        <w:t xml:space="preserve"> образц</w:t>
      </w:r>
      <w:r w:rsidR="004A3726">
        <w:rPr>
          <w:rStyle w:val="FontStyle15"/>
        </w:rPr>
        <w:t>ах</w:t>
      </w:r>
      <w:r w:rsidRPr="009F0B1A">
        <w:rPr>
          <w:rStyle w:val="FontStyle15"/>
        </w:rPr>
        <w:t xml:space="preserve"> изделий народных художественных промыслов признанного художественного достоинства включа</w:t>
      </w:r>
      <w:r w:rsidR="004A3726">
        <w:rPr>
          <w:rStyle w:val="FontStyle15"/>
        </w:rPr>
        <w:t>ю</w:t>
      </w:r>
      <w:r w:rsidRPr="009F0B1A">
        <w:rPr>
          <w:rStyle w:val="FontStyle15"/>
        </w:rPr>
        <w:t xml:space="preserve">тся в </w:t>
      </w:r>
      <w:r w:rsidR="00EF07B1">
        <w:rPr>
          <w:sz w:val="28"/>
          <w:szCs w:val="28"/>
        </w:rPr>
        <w:t>Г</w:t>
      </w:r>
      <w:r w:rsidRPr="009F0B1A">
        <w:rPr>
          <w:sz w:val="28"/>
          <w:szCs w:val="28"/>
        </w:rPr>
        <w:t>осударственный реестр образцов изделий народных художественных промыслов и образцов изделий народных художественных промыслов признанн</w:t>
      </w:r>
      <w:r w:rsidR="000A6219" w:rsidRPr="009F0B1A">
        <w:rPr>
          <w:sz w:val="28"/>
          <w:szCs w:val="28"/>
        </w:rPr>
        <w:t>ого художественного достоинства</w:t>
      </w:r>
      <w:r w:rsidRPr="009F0B1A">
        <w:rPr>
          <w:rStyle w:val="FontStyle15"/>
        </w:rPr>
        <w:t>.</w:t>
      </w:r>
    </w:p>
    <w:p w:rsidR="0020539C" w:rsidRPr="009F0B1A" w:rsidRDefault="00501D42" w:rsidP="009F0B1A">
      <w:pPr>
        <w:pStyle w:val="Style10"/>
        <w:tabs>
          <w:tab w:val="left" w:pos="1483"/>
          <w:tab w:val="left" w:pos="6173"/>
        </w:tabs>
        <w:spacing w:line="360" w:lineRule="auto"/>
        <w:ind w:firstLine="758"/>
        <w:contextualSpacing/>
        <w:rPr>
          <w:rStyle w:val="FontStyle15"/>
        </w:rPr>
      </w:pPr>
      <w:r w:rsidRPr="009F0B1A">
        <w:rPr>
          <w:rStyle w:val="FontStyle15"/>
        </w:rPr>
        <w:t>3</w:t>
      </w:r>
      <w:r w:rsidR="0020539C" w:rsidRPr="009F0B1A">
        <w:rPr>
          <w:rStyle w:val="FontStyle15"/>
        </w:rPr>
        <w:t xml:space="preserve">. Рассмотрение в уполномоченном органе </w:t>
      </w:r>
      <w:r w:rsidR="004F3B2F" w:rsidRPr="009F0B1A">
        <w:rPr>
          <w:rStyle w:val="FontStyle15"/>
        </w:rPr>
        <w:t xml:space="preserve">образцов </w:t>
      </w:r>
      <w:r w:rsidR="0020539C" w:rsidRPr="009F0B1A">
        <w:rPr>
          <w:rStyle w:val="FontStyle15"/>
        </w:rPr>
        <w:t xml:space="preserve">изделий </w:t>
      </w:r>
      <w:r w:rsidR="00D87631" w:rsidRPr="009F0B1A">
        <w:rPr>
          <w:rStyle w:val="FontStyle15"/>
        </w:rPr>
        <w:t xml:space="preserve">народных художественных </w:t>
      </w:r>
      <w:r w:rsidR="00733091" w:rsidRPr="009F0B1A">
        <w:rPr>
          <w:rStyle w:val="FontStyle15"/>
        </w:rPr>
        <w:t>в целях регистрации в качестве</w:t>
      </w:r>
      <w:r w:rsidR="008478CB" w:rsidRPr="009F0B1A">
        <w:rPr>
          <w:rStyle w:val="FontStyle15"/>
        </w:rPr>
        <w:t xml:space="preserve"> образцов</w:t>
      </w:r>
      <w:r w:rsidR="0020539C" w:rsidRPr="009F0B1A">
        <w:rPr>
          <w:rStyle w:val="FontStyle15"/>
        </w:rPr>
        <w:t xml:space="preserve"> изделий народных художественных промыслов </w:t>
      </w:r>
      <w:r w:rsidR="00733091" w:rsidRPr="009F0B1A">
        <w:rPr>
          <w:rStyle w:val="FontStyle15"/>
        </w:rPr>
        <w:t xml:space="preserve">признанного художественного достоинства </w:t>
      </w:r>
      <w:r w:rsidR="0020539C" w:rsidRPr="009F0B1A">
        <w:rPr>
          <w:rStyle w:val="FontStyle15"/>
        </w:rPr>
        <w:t xml:space="preserve">осуществляется на основании представления органа исполнительной власти субъекта Российской Федерации и </w:t>
      </w:r>
      <w:r w:rsidR="004F3B2F" w:rsidRPr="009F0B1A">
        <w:rPr>
          <w:rStyle w:val="FontStyle15"/>
        </w:rPr>
        <w:t>решения</w:t>
      </w:r>
      <w:r w:rsidR="0020539C" w:rsidRPr="009F0B1A">
        <w:rPr>
          <w:rStyle w:val="FontStyle15"/>
        </w:rPr>
        <w:t xml:space="preserve"> художественно-экспертно</w:t>
      </w:r>
      <w:r w:rsidR="004F3B2F" w:rsidRPr="009F0B1A">
        <w:rPr>
          <w:rStyle w:val="FontStyle15"/>
        </w:rPr>
        <w:t>го</w:t>
      </w:r>
      <w:r w:rsidR="0020539C" w:rsidRPr="009F0B1A">
        <w:rPr>
          <w:rStyle w:val="FontStyle15"/>
        </w:rPr>
        <w:t xml:space="preserve"> совет</w:t>
      </w:r>
      <w:r w:rsidR="004F3B2F" w:rsidRPr="009F0B1A">
        <w:rPr>
          <w:rStyle w:val="FontStyle15"/>
        </w:rPr>
        <w:t>а</w:t>
      </w:r>
      <w:r w:rsidR="0020539C" w:rsidRPr="009F0B1A">
        <w:rPr>
          <w:rStyle w:val="FontStyle15"/>
        </w:rPr>
        <w:t xml:space="preserve"> по народным художественным промыслам соответствующего субъекта Российской Федерации.</w:t>
      </w:r>
      <w:r w:rsidR="00B36F22">
        <w:rPr>
          <w:rStyle w:val="FontStyle15"/>
        </w:rPr>
        <w:t>»</w:t>
      </w:r>
    </w:p>
    <w:p w:rsidR="008478CB" w:rsidRPr="004A3726" w:rsidRDefault="00B36F22" w:rsidP="00B36F22">
      <w:pPr>
        <w:spacing w:line="360" w:lineRule="auto"/>
        <w:rPr>
          <w:rStyle w:val="FontStyle15"/>
        </w:rPr>
      </w:pPr>
      <w:r w:rsidRPr="004A3726">
        <w:rPr>
          <w:rStyle w:val="FontStyle15"/>
        </w:rPr>
        <w:tab/>
        <w:t xml:space="preserve">10) статью 8 </w:t>
      </w:r>
      <w:r w:rsidR="00042716" w:rsidRPr="004A3726">
        <w:rPr>
          <w:rStyle w:val="FontStyle15"/>
        </w:rPr>
        <w:t xml:space="preserve">изложить </w:t>
      </w:r>
      <w:r w:rsidRPr="004A3726">
        <w:rPr>
          <w:rStyle w:val="FontStyle15"/>
        </w:rPr>
        <w:t>в следующей редакции:</w:t>
      </w:r>
    </w:p>
    <w:p w:rsidR="0020539C" w:rsidRPr="00B36F22" w:rsidRDefault="00B36F22" w:rsidP="00B36F22">
      <w:pPr>
        <w:pStyle w:val="Style10"/>
        <w:tabs>
          <w:tab w:val="left" w:pos="1483"/>
          <w:tab w:val="left" w:pos="6173"/>
        </w:tabs>
        <w:spacing w:line="360" w:lineRule="auto"/>
        <w:ind w:firstLine="709"/>
        <w:contextualSpacing/>
        <w:rPr>
          <w:sz w:val="28"/>
          <w:szCs w:val="28"/>
        </w:rPr>
      </w:pPr>
      <w:bookmarkStart w:id="1" w:name="_Toc54443318"/>
      <w:r>
        <w:rPr>
          <w:sz w:val="28"/>
          <w:szCs w:val="28"/>
        </w:rPr>
        <w:t>«</w:t>
      </w:r>
      <w:r w:rsidR="0020539C" w:rsidRPr="00B36F22">
        <w:rPr>
          <w:sz w:val="28"/>
          <w:szCs w:val="28"/>
        </w:rPr>
        <w:t xml:space="preserve">Статья </w:t>
      </w:r>
      <w:r w:rsidR="00503B4B">
        <w:rPr>
          <w:sz w:val="28"/>
          <w:szCs w:val="28"/>
        </w:rPr>
        <w:t>8</w:t>
      </w:r>
      <w:r w:rsidR="0020539C" w:rsidRPr="00B36F22">
        <w:rPr>
          <w:sz w:val="28"/>
          <w:szCs w:val="28"/>
        </w:rPr>
        <w:t>. Федеральный экспертный совет</w:t>
      </w:r>
      <w:r w:rsidR="00D35B27" w:rsidRPr="00B36F22">
        <w:rPr>
          <w:sz w:val="28"/>
          <w:szCs w:val="28"/>
        </w:rPr>
        <w:t xml:space="preserve"> по народным художественным промыслам</w:t>
      </w:r>
      <w:r w:rsidR="0020539C" w:rsidRPr="00B36F22">
        <w:rPr>
          <w:sz w:val="28"/>
          <w:szCs w:val="28"/>
        </w:rPr>
        <w:t xml:space="preserve"> и художественно-экспертные советы по народным художественным промыслам</w:t>
      </w:r>
      <w:bookmarkEnd w:id="1"/>
    </w:p>
    <w:p w:rsidR="00100C61" w:rsidRPr="009F0B1A" w:rsidRDefault="00100C61" w:rsidP="009F0B1A">
      <w:pPr>
        <w:pStyle w:val="Style10"/>
        <w:tabs>
          <w:tab w:val="left" w:pos="1483"/>
          <w:tab w:val="left" w:pos="6173"/>
        </w:tabs>
        <w:spacing w:line="360" w:lineRule="auto"/>
        <w:ind w:firstLine="709"/>
        <w:contextualSpacing/>
        <w:rPr>
          <w:sz w:val="28"/>
          <w:szCs w:val="28"/>
        </w:rPr>
      </w:pPr>
      <w:r w:rsidRPr="009F0B1A">
        <w:rPr>
          <w:sz w:val="28"/>
          <w:szCs w:val="28"/>
        </w:rPr>
        <w:t>1. Деятельность федерального экспертного совета по народным художественным промыслам и художественно-экспертных советов по народным художественным промыслам основывается на следующих основных принципах:</w:t>
      </w:r>
    </w:p>
    <w:p w:rsidR="00100C61" w:rsidRPr="009F0B1A" w:rsidRDefault="00100C61" w:rsidP="009F0B1A">
      <w:pPr>
        <w:pStyle w:val="Style10"/>
        <w:tabs>
          <w:tab w:val="left" w:pos="1483"/>
          <w:tab w:val="left" w:pos="6173"/>
        </w:tabs>
        <w:spacing w:line="360" w:lineRule="auto"/>
        <w:ind w:firstLine="709"/>
        <w:contextualSpacing/>
        <w:rPr>
          <w:sz w:val="28"/>
          <w:szCs w:val="28"/>
        </w:rPr>
      </w:pPr>
      <w:r w:rsidRPr="009F0B1A">
        <w:rPr>
          <w:sz w:val="28"/>
          <w:szCs w:val="28"/>
        </w:rPr>
        <w:t>1) открытость;</w:t>
      </w:r>
    </w:p>
    <w:p w:rsidR="00100C61" w:rsidRPr="009F0B1A" w:rsidRDefault="00100C61" w:rsidP="009F0B1A">
      <w:pPr>
        <w:pStyle w:val="Style10"/>
        <w:tabs>
          <w:tab w:val="left" w:pos="1483"/>
          <w:tab w:val="left" w:pos="6173"/>
        </w:tabs>
        <w:spacing w:line="360" w:lineRule="auto"/>
        <w:ind w:firstLine="709"/>
        <w:contextualSpacing/>
        <w:rPr>
          <w:sz w:val="28"/>
          <w:szCs w:val="28"/>
        </w:rPr>
      </w:pPr>
      <w:r w:rsidRPr="009F0B1A">
        <w:rPr>
          <w:sz w:val="28"/>
          <w:szCs w:val="28"/>
        </w:rPr>
        <w:t>2) независимость;</w:t>
      </w:r>
    </w:p>
    <w:p w:rsidR="00100C61" w:rsidRPr="009F0B1A" w:rsidRDefault="00100C61" w:rsidP="009F0B1A">
      <w:pPr>
        <w:pStyle w:val="Style10"/>
        <w:tabs>
          <w:tab w:val="left" w:pos="1483"/>
          <w:tab w:val="left" w:pos="6173"/>
        </w:tabs>
        <w:spacing w:line="360" w:lineRule="auto"/>
        <w:ind w:firstLine="709"/>
        <w:contextualSpacing/>
        <w:rPr>
          <w:sz w:val="28"/>
          <w:szCs w:val="28"/>
        </w:rPr>
      </w:pPr>
      <w:r w:rsidRPr="009F0B1A">
        <w:rPr>
          <w:sz w:val="28"/>
          <w:szCs w:val="28"/>
        </w:rPr>
        <w:t>3) коллегиальность;</w:t>
      </w:r>
    </w:p>
    <w:p w:rsidR="00100C61" w:rsidRPr="009F0B1A" w:rsidRDefault="00100C61" w:rsidP="009F0B1A">
      <w:pPr>
        <w:pStyle w:val="Style10"/>
        <w:tabs>
          <w:tab w:val="left" w:pos="1483"/>
          <w:tab w:val="left" w:pos="6173"/>
        </w:tabs>
        <w:spacing w:line="360" w:lineRule="auto"/>
        <w:ind w:firstLine="709"/>
        <w:contextualSpacing/>
        <w:rPr>
          <w:sz w:val="28"/>
          <w:szCs w:val="28"/>
        </w:rPr>
      </w:pPr>
      <w:r w:rsidRPr="009F0B1A">
        <w:rPr>
          <w:sz w:val="28"/>
          <w:szCs w:val="28"/>
        </w:rPr>
        <w:t>4) регулярность проведения заседаний;</w:t>
      </w:r>
    </w:p>
    <w:p w:rsidR="00100C61" w:rsidRPr="009F0B1A" w:rsidRDefault="00100C61" w:rsidP="009F0B1A">
      <w:pPr>
        <w:pStyle w:val="Style10"/>
        <w:tabs>
          <w:tab w:val="left" w:pos="1483"/>
          <w:tab w:val="left" w:pos="6173"/>
        </w:tabs>
        <w:spacing w:line="360" w:lineRule="auto"/>
        <w:ind w:firstLine="709"/>
        <w:contextualSpacing/>
        <w:rPr>
          <w:sz w:val="28"/>
          <w:szCs w:val="28"/>
        </w:rPr>
      </w:pPr>
      <w:r w:rsidRPr="009F0B1A">
        <w:rPr>
          <w:sz w:val="28"/>
          <w:szCs w:val="28"/>
        </w:rPr>
        <w:t>5) сменяемость;</w:t>
      </w:r>
    </w:p>
    <w:p w:rsidR="00100C61" w:rsidRPr="009F0B1A" w:rsidRDefault="00100C61" w:rsidP="009F0B1A">
      <w:pPr>
        <w:pStyle w:val="Style10"/>
        <w:tabs>
          <w:tab w:val="left" w:pos="1483"/>
          <w:tab w:val="left" w:pos="6173"/>
        </w:tabs>
        <w:spacing w:line="360" w:lineRule="auto"/>
        <w:ind w:firstLine="709"/>
        <w:contextualSpacing/>
        <w:rPr>
          <w:sz w:val="28"/>
          <w:szCs w:val="28"/>
        </w:rPr>
      </w:pPr>
      <w:r w:rsidRPr="009F0B1A">
        <w:rPr>
          <w:sz w:val="28"/>
          <w:szCs w:val="28"/>
        </w:rPr>
        <w:t>6) профессионализм.</w:t>
      </w:r>
    </w:p>
    <w:p w:rsidR="0020539C" w:rsidRPr="009F0B1A" w:rsidRDefault="00100C61" w:rsidP="009F0B1A">
      <w:pPr>
        <w:pStyle w:val="Style10"/>
        <w:tabs>
          <w:tab w:val="left" w:pos="1483"/>
          <w:tab w:val="left" w:pos="6173"/>
        </w:tabs>
        <w:spacing w:line="360" w:lineRule="auto"/>
        <w:ind w:firstLine="709"/>
        <w:contextualSpacing/>
        <w:rPr>
          <w:sz w:val="28"/>
          <w:szCs w:val="28"/>
        </w:rPr>
      </w:pPr>
      <w:r w:rsidRPr="009F0B1A">
        <w:rPr>
          <w:sz w:val="28"/>
          <w:szCs w:val="28"/>
        </w:rPr>
        <w:t>2</w:t>
      </w:r>
      <w:r w:rsidR="0020539C" w:rsidRPr="009F0B1A">
        <w:rPr>
          <w:sz w:val="28"/>
          <w:szCs w:val="28"/>
        </w:rPr>
        <w:t xml:space="preserve">. Федеральный экспертный совет </w:t>
      </w:r>
      <w:r w:rsidR="00733091" w:rsidRPr="009F0B1A">
        <w:rPr>
          <w:sz w:val="28"/>
          <w:szCs w:val="28"/>
        </w:rPr>
        <w:t xml:space="preserve">по народным художественным промыслам </w:t>
      </w:r>
      <w:r w:rsidR="0020539C" w:rsidRPr="009F0B1A">
        <w:rPr>
          <w:sz w:val="28"/>
          <w:szCs w:val="28"/>
        </w:rPr>
        <w:t>осуществляет свою деятельность на основе положения о Федеральном экспертном совете, утверждаемого уполномоченным органом.</w:t>
      </w:r>
    </w:p>
    <w:p w:rsidR="00021575" w:rsidRPr="009F0B1A" w:rsidRDefault="00021575" w:rsidP="009F0B1A">
      <w:pPr>
        <w:pStyle w:val="Style10"/>
        <w:tabs>
          <w:tab w:val="left" w:pos="1483"/>
          <w:tab w:val="left" w:pos="6173"/>
        </w:tabs>
        <w:spacing w:line="360" w:lineRule="auto"/>
        <w:ind w:firstLine="709"/>
        <w:contextualSpacing/>
        <w:rPr>
          <w:sz w:val="28"/>
          <w:szCs w:val="28"/>
        </w:rPr>
      </w:pPr>
      <w:r w:rsidRPr="009F0B1A">
        <w:rPr>
          <w:sz w:val="28"/>
          <w:szCs w:val="28"/>
        </w:rPr>
        <w:t>3. Федеральный экспертный совет по народным художественным промыслам по итогам проведенной экспертизы принимает решени</w:t>
      </w:r>
      <w:r w:rsidR="003F2DBE" w:rsidRPr="009F0B1A">
        <w:rPr>
          <w:sz w:val="28"/>
          <w:szCs w:val="28"/>
        </w:rPr>
        <w:t>е</w:t>
      </w:r>
      <w:r w:rsidRPr="009F0B1A">
        <w:rPr>
          <w:sz w:val="28"/>
          <w:szCs w:val="28"/>
        </w:rPr>
        <w:t xml:space="preserve"> о регистрации </w:t>
      </w:r>
      <w:r w:rsidR="000A6219" w:rsidRPr="009F0B1A">
        <w:rPr>
          <w:sz w:val="28"/>
          <w:szCs w:val="28"/>
        </w:rPr>
        <w:t xml:space="preserve">образцов </w:t>
      </w:r>
      <w:r w:rsidRPr="009F0B1A">
        <w:rPr>
          <w:sz w:val="28"/>
          <w:szCs w:val="28"/>
        </w:rPr>
        <w:t xml:space="preserve">изделий народных художественных промыслов </w:t>
      </w:r>
      <w:r w:rsidR="000A6219" w:rsidRPr="009F0B1A">
        <w:rPr>
          <w:sz w:val="28"/>
          <w:szCs w:val="28"/>
        </w:rPr>
        <w:t xml:space="preserve">в качестве образцов изделий народных художественных промыслов </w:t>
      </w:r>
      <w:r w:rsidRPr="009F0B1A">
        <w:rPr>
          <w:sz w:val="28"/>
          <w:szCs w:val="28"/>
        </w:rPr>
        <w:t>признанного художественного достоинства,</w:t>
      </w:r>
      <w:r w:rsidR="001967E4" w:rsidRPr="009F0B1A">
        <w:rPr>
          <w:sz w:val="28"/>
          <w:szCs w:val="28"/>
        </w:rPr>
        <w:t xml:space="preserve"> </w:t>
      </w:r>
      <w:r w:rsidRPr="009F0B1A">
        <w:rPr>
          <w:sz w:val="28"/>
          <w:szCs w:val="28"/>
        </w:rPr>
        <w:t>а также выполняет иные функции, определенные положением о нем.</w:t>
      </w:r>
    </w:p>
    <w:p w:rsidR="001C6619" w:rsidRPr="009F0B1A" w:rsidRDefault="00021575" w:rsidP="009F0B1A">
      <w:pPr>
        <w:pStyle w:val="Style10"/>
        <w:tabs>
          <w:tab w:val="left" w:pos="1483"/>
          <w:tab w:val="left" w:pos="6173"/>
        </w:tabs>
        <w:spacing w:line="360" w:lineRule="auto"/>
        <w:ind w:firstLine="709"/>
        <w:contextualSpacing/>
        <w:rPr>
          <w:rStyle w:val="FontStyle15"/>
        </w:rPr>
      </w:pPr>
      <w:r w:rsidRPr="009F0B1A">
        <w:rPr>
          <w:sz w:val="28"/>
          <w:szCs w:val="28"/>
        </w:rPr>
        <w:t>4</w:t>
      </w:r>
      <w:r w:rsidR="0020539C" w:rsidRPr="009F0B1A">
        <w:rPr>
          <w:sz w:val="28"/>
          <w:szCs w:val="28"/>
        </w:rPr>
        <w:t>. Художественно-экспертные советы по народным художественным промыслам осуществляют свою деятельность на основе положения</w:t>
      </w:r>
      <w:r w:rsidR="00527059" w:rsidRPr="009F0B1A">
        <w:rPr>
          <w:sz w:val="28"/>
          <w:szCs w:val="28"/>
        </w:rPr>
        <w:t xml:space="preserve"> </w:t>
      </w:r>
      <w:r w:rsidR="0020539C" w:rsidRPr="009F0B1A">
        <w:rPr>
          <w:sz w:val="28"/>
          <w:szCs w:val="28"/>
        </w:rPr>
        <w:t>о художественно-экспертном совете по народным художественным промыслам, утвержд</w:t>
      </w:r>
      <w:r w:rsidR="004F3B2F" w:rsidRPr="009F0B1A">
        <w:rPr>
          <w:sz w:val="28"/>
          <w:szCs w:val="28"/>
        </w:rPr>
        <w:t>аемого</w:t>
      </w:r>
      <w:r w:rsidR="0020539C" w:rsidRPr="009F0B1A">
        <w:rPr>
          <w:sz w:val="28"/>
          <w:szCs w:val="28"/>
        </w:rPr>
        <w:t xml:space="preserve"> </w:t>
      </w:r>
      <w:r w:rsidR="00100C61" w:rsidRPr="009F0B1A">
        <w:rPr>
          <w:sz w:val="28"/>
          <w:szCs w:val="28"/>
        </w:rPr>
        <w:t xml:space="preserve">органом власти субъекта Российской Федерации на основе типового положения </w:t>
      </w:r>
      <w:r w:rsidR="00100C61" w:rsidRPr="009F0B1A">
        <w:rPr>
          <w:rStyle w:val="FontStyle15"/>
        </w:rPr>
        <w:t>о художественно-экспертном совете по народным художественным промыслам</w:t>
      </w:r>
      <w:r w:rsidR="001C6619" w:rsidRPr="009F0B1A">
        <w:rPr>
          <w:rStyle w:val="FontStyle15"/>
        </w:rPr>
        <w:t>.</w:t>
      </w:r>
    </w:p>
    <w:p w:rsidR="0020539C" w:rsidRPr="009F0B1A" w:rsidRDefault="001C6619" w:rsidP="009F0B1A">
      <w:pPr>
        <w:pStyle w:val="Style10"/>
        <w:tabs>
          <w:tab w:val="left" w:pos="1483"/>
          <w:tab w:val="left" w:pos="6173"/>
        </w:tabs>
        <w:spacing w:line="360" w:lineRule="auto"/>
        <w:ind w:firstLine="709"/>
        <w:contextualSpacing/>
        <w:rPr>
          <w:sz w:val="28"/>
          <w:szCs w:val="28"/>
        </w:rPr>
      </w:pPr>
      <w:r w:rsidRPr="009F0B1A">
        <w:rPr>
          <w:sz w:val="28"/>
          <w:szCs w:val="28"/>
        </w:rPr>
        <w:t xml:space="preserve">Типовое положение </w:t>
      </w:r>
      <w:r w:rsidRPr="009F0B1A">
        <w:rPr>
          <w:rStyle w:val="FontStyle15"/>
        </w:rPr>
        <w:t>о художественно-экспертном совете по народным художественным промыслам утверждается уполномоченным органом</w:t>
      </w:r>
      <w:r w:rsidR="0020539C" w:rsidRPr="009F0B1A">
        <w:rPr>
          <w:sz w:val="28"/>
          <w:szCs w:val="28"/>
        </w:rPr>
        <w:t>.</w:t>
      </w:r>
    </w:p>
    <w:p w:rsidR="0020539C" w:rsidRPr="009F0B1A" w:rsidRDefault="00021575" w:rsidP="009F0B1A">
      <w:pPr>
        <w:pStyle w:val="Style10"/>
        <w:tabs>
          <w:tab w:val="left" w:pos="1483"/>
          <w:tab w:val="left" w:pos="6173"/>
        </w:tabs>
        <w:spacing w:line="360" w:lineRule="auto"/>
        <w:ind w:firstLine="709"/>
        <w:contextualSpacing/>
        <w:rPr>
          <w:sz w:val="28"/>
          <w:szCs w:val="28"/>
        </w:rPr>
      </w:pPr>
      <w:r w:rsidRPr="009F0B1A">
        <w:rPr>
          <w:sz w:val="28"/>
          <w:szCs w:val="28"/>
        </w:rPr>
        <w:t>5</w:t>
      </w:r>
      <w:r w:rsidR="0020539C" w:rsidRPr="009F0B1A">
        <w:rPr>
          <w:sz w:val="28"/>
          <w:szCs w:val="28"/>
        </w:rPr>
        <w:t xml:space="preserve">. Художественно-экспертные советы по народным художественным промыслам </w:t>
      </w:r>
      <w:r w:rsidR="000A6219" w:rsidRPr="009F0B1A">
        <w:rPr>
          <w:sz w:val="28"/>
          <w:szCs w:val="28"/>
        </w:rPr>
        <w:t>по итогам</w:t>
      </w:r>
      <w:r w:rsidRPr="009F0B1A">
        <w:rPr>
          <w:sz w:val="28"/>
          <w:szCs w:val="28"/>
        </w:rPr>
        <w:t xml:space="preserve"> проведенной экспертизы </w:t>
      </w:r>
      <w:r w:rsidR="0020539C" w:rsidRPr="009F0B1A">
        <w:rPr>
          <w:sz w:val="28"/>
          <w:szCs w:val="28"/>
        </w:rPr>
        <w:t>принима</w:t>
      </w:r>
      <w:r w:rsidRPr="009F0B1A">
        <w:rPr>
          <w:sz w:val="28"/>
          <w:szCs w:val="28"/>
        </w:rPr>
        <w:t>ю</w:t>
      </w:r>
      <w:r w:rsidR="003F2DBE" w:rsidRPr="009F0B1A">
        <w:rPr>
          <w:sz w:val="28"/>
          <w:szCs w:val="28"/>
        </w:rPr>
        <w:t>т решения</w:t>
      </w:r>
      <w:r w:rsidR="0020539C" w:rsidRPr="009F0B1A">
        <w:rPr>
          <w:sz w:val="28"/>
          <w:szCs w:val="28"/>
        </w:rPr>
        <w:t xml:space="preserve"> </w:t>
      </w:r>
      <w:r w:rsidR="00100C61" w:rsidRPr="009F0B1A">
        <w:rPr>
          <w:sz w:val="28"/>
          <w:szCs w:val="28"/>
        </w:rPr>
        <w:t>о регистрации</w:t>
      </w:r>
      <w:r w:rsidR="003F2DBE" w:rsidRPr="009F0B1A">
        <w:rPr>
          <w:sz w:val="28"/>
          <w:szCs w:val="28"/>
        </w:rPr>
        <w:t xml:space="preserve"> </w:t>
      </w:r>
      <w:r w:rsidR="000A6219" w:rsidRPr="009F0B1A">
        <w:rPr>
          <w:sz w:val="28"/>
          <w:szCs w:val="28"/>
        </w:rPr>
        <w:t xml:space="preserve">изделий в качестве </w:t>
      </w:r>
      <w:r w:rsidR="003F2DBE" w:rsidRPr="009F0B1A">
        <w:rPr>
          <w:sz w:val="28"/>
          <w:szCs w:val="28"/>
        </w:rPr>
        <w:t>образцов</w:t>
      </w:r>
      <w:r w:rsidR="00100C61" w:rsidRPr="009F0B1A">
        <w:rPr>
          <w:sz w:val="28"/>
          <w:szCs w:val="28"/>
        </w:rPr>
        <w:t xml:space="preserve"> изделий народных художественных промыслов</w:t>
      </w:r>
      <w:r w:rsidR="0020539C" w:rsidRPr="009F0B1A">
        <w:rPr>
          <w:sz w:val="28"/>
          <w:szCs w:val="28"/>
        </w:rPr>
        <w:t>,</w:t>
      </w:r>
      <w:r w:rsidR="001967E4" w:rsidRPr="009F0B1A">
        <w:rPr>
          <w:sz w:val="28"/>
          <w:szCs w:val="28"/>
        </w:rPr>
        <w:t xml:space="preserve"> технологии производства изделий народных художественных промыслов,</w:t>
      </w:r>
      <w:r w:rsidR="005339DE" w:rsidRPr="009F0B1A">
        <w:rPr>
          <w:sz w:val="28"/>
          <w:szCs w:val="28"/>
        </w:rPr>
        <w:t xml:space="preserve"> </w:t>
      </w:r>
      <w:r w:rsidR="0020539C" w:rsidRPr="009F0B1A">
        <w:rPr>
          <w:sz w:val="28"/>
          <w:szCs w:val="28"/>
        </w:rPr>
        <w:t>осуществляют экспертное сопровождение деятельности в области народных художественных промыслов, а также выполняют иные функции, определенные положением о них.</w:t>
      </w:r>
    </w:p>
    <w:p w:rsidR="00F663BA" w:rsidRPr="009F0B1A" w:rsidRDefault="00021575" w:rsidP="009F0B1A">
      <w:pPr>
        <w:pStyle w:val="Style10"/>
        <w:tabs>
          <w:tab w:val="left" w:pos="1483"/>
          <w:tab w:val="left" w:pos="6173"/>
        </w:tabs>
        <w:spacing w:line="360" w:lineRule="auto"/>
        <w:ind w:firstLine="709"/>
        <w:contextualSpacing/>
        <w:rPr>
          <w:sz w:val="28"/>
          <w:szCs w:val="28"/>
        </w:rPr>
      </w:pPr>
      <w:r w:rsidRPr="009F0B1A">
        <w:rPr>
          <w:sz w:val="28"/>
          <w:szCs w:val="28"/>
        </w:rPr>
        <w:t>6</w:t>
      </w:r>
      <w:r w:rsidR="00F663BA" w:rsidRPr="009F0B1A">
        <w:rPr>
          <w:sz w:val="28"/>
          <w:szCs w:val="28"/>
        </w:rPr>
        <w:t>. В случае отсутствия художественно-экспертного совета по народным художественным промыслам на территории субъекта Российской Федерации субъект деятельности в области народных художественных промыслов имеет право обратиться в художественно-экспертный совет по народным художественным промыслам иного субъекта Российской Федерации</w:t>
      </w:r>
      <w:r w:rsidR="003F2DBE" w:rsidRPr="009F0B1A">
        <w:rPr>
          <w:sz w:val="28"/>
          <w:szCs w:val="28"/>
        </w:rPr>
        <w:t>, на территории которого расположено место традиционного бытования соответствующего вида производства изделий народных художественных промыслов</w:t>
      </w:r>
      <w:r w:rsidR="00F663BA" w:rsidRPr="009F0B1A">
        <w:rPr>
          <w:sz w:val="28"/>
          <w:szCs w:val="28"/>
        </w:rPr>
        <w:t>.</w:t>
      </w:r>
    </w:p>
    <w:p w:rsidR="00E4389D" w:rsidRPr="004A3726" w:rsidRDefault="003F2DBE" w:rsidP="009F0B1A">
      <w:pPr>
        <w:pStyle w:val="Style10"/>
        <w:tabs>
          <w:tab w:val="left" w:pos="1483"/>
          <w:tab w:val="left" w:pos="6173"/>
        </w:tabs>
        <w:spacing w:line="360" w:lineRule="auto"/>
        <w:ind w:firstLine="709"/>
        <w:contextualSpacing/>
        <w:rPr>
          <w:rStyle w:val="FontStyle15"/>
        </w:rPr>
      </w:pPr>
      <w:r w:rsidRPr="009F0B1A">
        <w:rPr>
          <w:sz w:val="28"/>
          <w:szCs w:val="28"/>
        </w:rPr>
        <w:t>7</w:t>
      </w:r>
      <w:r w:rsidR="00E4389D" w:rsidRPr="009F0B1A">
        <w:rPr>
          <w:sz w:val="28"/>
          <w:szCs w:val="28"/>
        </w:rPr>
        <w:t xml:space="preserve">. Решения </w:t>
      </w:r>
      <w:r w:rsidRPr="009F0B1A">
        <w:rPr>
          <w:sz w:val="28"/>
          <w:szCs w:val="28"/>
        </w:rPr>
        <w:t xml:space="preserve">федерального экспертного совета по народным художественным промыслам и </w:t>
      </w:r>
      <w:r w:rsidR="00E4389D" w:rsidRPr="009F0B1A">
        <w:rPr>
          <w:sz w:val="28"/>
          <w:szCs w:val="28"/>
        </w:rPr>
        <w:t>художественно-экспертного совета по народ</w:t>
      </w:r>
      <w:r w:rsidRPr="009F0B1A">
        <w:rPr>
          <w:sz w:val="28"/>
          <w:szCs w:val="28"/>
        </w:rPr>
        <w:t xml:space="preserve">ным </w:t>
      </w:r>
      <w:r w:rsidRPr="004A3726">
        <w:rPr>
          <w:sz w:val="28"/>
          <w:szCs w:val="28"/>
        </w:rPr>
        <w:t xml:space="preserve">художественным промыслам </w:t>
      </w:r>
      <w:r w:rsidR="00A909BF" w:rsidRPr="004A3726">
        <w:rPr>
          <w:sz w:val="28"/>
          <w:szCs w:val="28"/>
        </w:rPr>
        <w:t>могут быть обжалованы в суд</w:t>
      </w:r>
      <w:r w:rsidR="00E4389D" w:rsidRPr="004A3726">
        <w:rPr>
          <w:sz w:val="28"/>
          <w:szCs w:val="28"/>
        </w:rPr>
        <w:t xml:space="preserve"> в соответствии с действующим законодательством.</w:t>
      </w:r>
    </w:p>
    <w:p w:rsidR="00E4389D" w:rsidRPr="004A3726" w:rsidRDefault="00503B4B" w:rsidP="00503B4B">
      <w:pPr>
        <w:spacing w:line="360" w:lineRule="auto"/>
        <w:rPr>
          <w:sz w:val="28"/>
          <w:szCs w:val="28"/>
        </w:rPr>
      </w:pPr>
      <w:r w:rsidRPr="004A3726">
        <w:rPr>
          <w:sz w:val="28"/>
          <w:szCs w:val="28"/>
        </w:rPr>
        <w:tab/>
        <w:t xml:space="preserve">11) </w:t>
      </w:r>
      <w:r w:rsidRPr="004A3726">
        <w:rPr>
          <w:rStyle w:val="FontStyle15"/>
        </w:rPr>
        <w:t xml:space="preserve">статью 9 </w:t>
      </w:r>
      <w:r w:rsidR="00042716" w:rsidRPr="004A3726">
        <w:rPr>
          <w:rStyle w:val="FontStyle15"/>
        </w:rPr>
        <w:t xml:space="preserve">изложить </w:t>
      </w:r>
      <w:r w:rsidRPr="004A3726">
        <w:rPr>
          <w:rStyle w:val="FontStyle15"/>
        </w:rPr>
        <w:t>в следующей редакции:</w:t>
      </w:r>
    </w:p>
    <w:p w:rsidR="0020539C" w:rsidRPr="00503B4B" w:rsidRDefault="00503B4B" w:rsidP="00503B4B">
      <w:pPr>
        <w:pStyle w:val="Style10"/>
        <w:tabs>
          <w:tab w:val="left" w:pos="1483"/>
          <w:tab w:val="left" w:pos="6173"/>
        </w:tabs>
        <w:spacing w:line="360" w:lineRule="auto"/>
        <w:ind w:firstLine="709"/>
        <w:contextualSpacing/>
        <w:rPr>
          <w:sz w:val="28"/>
          <w:szCs w:val="28"/>
        </w:rPr>
      </w:pPr>
      <w:bookmarkStart w:id="2" w:name="_Toc54443319"/>
      <w:r w:rsidRPr="004A3726">
        <w:rPr>
          <w:sz w:val="28"/>
          <w:szCs w:val="28"/>
        </w:rPr>
        <w:t>«</w:t>
      </w:r>
      <w:r w:rsidR="0020539C" w:rsidRPr="004A3726">
        <w:rPr>
          <w:sz w:val="28"/>
          <w:szCs w:val="28"/>
        </w:rPr>
        <w:t xml:space="preserve">Статья </w:t>
      </w:r>
      <w:r w:rsidRPr="004A3726">
        <w:rPr>
          <w:sz w:val="28"/>
          <w:szCs w:val="28"/>
        </w:rPr>
        <w:t>9</w:t>
      </w:r>
      <w:r w:rsidR="0020539C" w:rsidRPr="004A3726">
        <w:rPr>
          <w:sz w:val="28"/>
          <w:szCs w:val="28"/>
        </w:rPr>
        <w:t xml:space="preserve">. Места традиционного бытования народных </w:t>
      </w:r>
      <w:r w:rsidR="0020539C" w:rsidRPr="00503B4B">
        <w:rPr>
          <w:sz w:val="28"/>
          <w:szCs w:val="28"/>
        </w:rPr>
        <w:t>художественных промыслов</w:t>
      </w:r>
      <w:bookmarkEnd w:id="2"/>
    </w:p>
    <w:p w:rsidR="00864EE2" w:rsidRDefault="00864EE2" w:rsidP="00864EE2">
      <w:pPr>
        <w:pStyle w:val="Style10"/>
        <w:tabs>
          <w:tab w:val="left" w:pos="1483"/>
          <w:tab w:val="left" w:pos="6173"/>
        </w:tabs>
        <w:spacing w:line="360" w:lineRule="auto"/>
        <w:ind w:firstLine="709"/>
        <w:rPr>
          <w:sz w:val="28"/>
          <w:szCs w:val="28"/>
        </w:rPr>
      </w:pPr>
      <w:r>
        <w:rPr>
          <w:sz w:val="28"/>
          <w:szCs w:val="28"/>
        </w:rPr>
        <w:t>1. Места традиционного бытования народных художественных промыслов устанавливаются субъектами Российской Федерации.</w:t>
      </w:r>
    </w:p>
    <w:p w:rsidR="00F663BA" w:rsidRPr="009F0B1A" w:rsidRDefault="00CD56CD" w:rsidP="009F0B1A">
      <w:pPr>
        <w:pStyle w:val="Style10"/>
        <w:tabs>
          <w:tab w:val="left" w:pos="1483"/>
          <w:tab w:val="left" w:pos="6173"/>
        </w:tabs>
        <w:spacing w:line="360" w:lineRule="auto"/>
        <w:ind w:firstLine="709"/>
        <w:contextualSpacing/>
        <w:rPr>
          <w:sz w:val="28"/>
          <w:szCs w:val="28"/>
        </w:rPr>
      </w:pPr>
      <w:r w:rsidRPr="009F0B1A">
        <w:rPr>
          <w:sz w:val="28"/>
          <w:szCs w:val="28"/>
        </w:rPr>
        <w:t xml:space="preserve">2. Места традиционного бытования народных художественных </w:t>
      </w:r>
      <w:r w:rsidR="00A909BF">
        <w:rPr>
          <w:sz w:val="28"/>
          <w:szCs w:val="28"/>
        </w:rPr>
        <w:t>промыслов подлежат включению в Г</w:t>
      </w:r>
      <w:r w:rsidRPr="009F0B1A">
        <w:rPr>
          <w:sz w:val="28"/>
          <w:szCs w:val="28"/>
        </w:rPr>
        <w:t>осударственный реестр мест традиционного бытования народных художественных промыслов в целях планирования и разработки мероприятий по их сохранению и развитию.</w:t>
      </w:r>
    </w:p>
    <w:p w:rsidR="00DE3B12" w:rsidRPr="004A3726" w:rsidRDefault="009E663E" w:rsidP="00DE3B12">
      <w:pPr>
        <w:pStyle w:val="Style10"/>
        <w:tabs>
          <w:tab w:val="left" w:pos="1483"/>
          <w:tab w:val="left" w:pos="6173"/>
        </w:tabs>
        <w:spacing w:line="360" w:lineRule="auto"/>
        <w:ind w:firstLine="709"/>
        <w:contextualSpacing/>
        <w:rPr>
          <w:sz w:val="28"/>
          <w:szCs w:val="28"/>
        </w:rPr>
      </w:pPr>
      <w:r w:rsidRPr="009F0B1A">
        <w:rPr>
          <w:sz w:val="28"/>
          <w:szCs w:val="28"/>
        </w:rPr>
        <w:t xml:space="preserve">3. Порядок </w:t>
      </w:r>
      <w:r w:rsidR="009A66F3" w:rsidRPr="009F0B1A">
        <w:rPr>
          <w:sz w:val="28"/>
          <w:szCs w:val="28"/>
        </w:rPr>
        <w:t>присвоения</w:t>
      </w:r>
      <w:r w:rsidRPr="009F0B1A">
        <w:rPr>
          <w:sz w:val="28"/>
          <w:szCs w:val="28"/>
        </w:rPr>
        <w:t xml:space="preserve"> мест</w:t>
      </w:r>
      <w:r w:rsidR="009A66F3" w:rsidRPr="009F0B1A">
        <w:rPr>
          <w:sz w:val="28"/>
          <w:szCs w:val="28"/>
        </w:rPr>
        <w:t>ам</w:t>
      </w:r>
      <w:r w:rsidRPr="009F0B1A">
        <w:rPr>
          <w:sz w:val="28"/>
          <w:szCs w:val="28"/>
        </w:rPr>
        <w:t xml:space="preserve"> традиционного бытования</w:t>
      </w:r>
      <w:r w:rsidR="001D32DD" w:rsidRPr="009F0B1A">
        <w:rPr>
          <w:sz w:val="28"/>
          <w:szCs w:val="28"/>
        </w:rPr>
        <w:t xml:space="preserve"> народных художественных промыслов</w:t>
      </w:r>
      <w:r w:rsidRPr="009F0B1A">
        <w:rPr>
          <w:sz w:val="28"/>
          <w:szCs w:val="28"/>
        </w:rPr>
        <w:t xml:space="preserve"> </w:t>
      </w:r>
      <w:r w:rsidR="009A66F3" w:rsidRPr="009F0B1A">
        <w:rPr>
          <w:sz w:val="28"/>
          <w:szCs w:val="28"/>
        </w:rPr>
        <w:t xml:space="preserve">статуса </w:t>
      </w:r>
      <w:r w:rsidRPr="009F0B1A">
        <w:rPr>
          <w:sz w:val="28"/>
          <w:szCs w:val="28"/>
        </w:rPr>
        <w:t>территори</w:t>
      </w:r>
      <w:r w:rsidR="009A66F3" w:rsidRPr="009F0B1A">
        <w:rPr>
          <w:sz w:val="28"/>
          <w:szCs w:val="28"/>
        </w:rPr>
        <w:t>и</w:t>
      </w:r>
      <w:r w:rsidRPr="009F0B1A">
        <w:rPr>
          <w:sz w:val="28"/>
          <w:szCs w:val="28"/>
        </w:rPr>
        <w:t xml:space="preserve"> сохранения и развития традиций и уклада бытования утверждается Правительством Российской </w:t>
      </w:r>
      <w:r w:rsidRPr="004A3726">
        <w:rPr>
          <w:sz w:val="28"/>
          <w:szCs w:val="28"/>
        </w:rPr>
        <w:t>Федерации.</w:t>
      </w:r>
      <w:r w:rsidR="00503B4B" w:rsidRPr="004A3726">
        <w:rPr>
          <w:sz w:val="28"/>
          <w:szCs w:val="28"/>
        </w:rPr>
        <w:t>»</w:t>
      </w:r>
      <w:r w:rsidR="00DE3B12" w:rsidRPr="004A3726">
        <w:rPr>
          <w:sz w:val="28"/>
          <w:szCs w:val="28"/>
        </w:rPr>
        <w:t>;</w:t>
      </w:r>
    </w:p>
    <w:p w:rsidR="00503B4B" w:rsidRPr="004A3726" w:rsidRDefault="00503B4B" w:rsidP="009F0B1A">
      <w:pPr>
        <w:pStyle w:val="Style10"/>
        <w:tabs>
          <w:tab w:val="left" w:pos="1483"/>
          <w:tab w:val="left" w:pos="6173"/>
        </w:tabs>
        <w:spacing w:line="360" w:lineRule="auto"/>
        <w:ind w:firstLine="709"/>
        <w:contextualSpacing/>
        <w:rPr>
          <w:sz w:val="28"/>
          <w:szCs w:val="28"/>
        </w:rPr>
      </w:pPr>
      <w:r w:rsidRPr="004A3726">
        <w:rPr>
          <w:sz w:val="28"/>
          <w:szCs w:val="28"/>
        </w:rPr>
        <w:t>12)</w:t>
      </w:r>
      <w:r w:rsidR="00DE3B12" w:rsidRPr="004A3726">
        <w:rPr>
          <w:sz w:val="28"/>
          <w:szCs w:val="28"/>
        </w:rPr>
        <w:t xml:space="preserve"> </w:t>
      </w:r>
      <w:r w:rsidR="00DE3B12" w:rsidRPr="004A3726">
        <w:rPr>
          <w:rStyle w:val="FontStyle15"/>
        </w:rPr>
        <w:t>дополнить статьей 9.1 следующего содержания:</w:t>
      </w:r>
    </w:p>
    <w:p w:rsidR="00D85F06" w:rsidRPr="00DE3B12" w:rsidRDefault="00DE3B12" w:rsidP="009F0B1A">
      <w:pPr>
        <w:pStyle w:val="Style10"/>
        <w:tabs>
          <w:tab w:val="left" w:pos="1483"/>
          <w:tab w:val="left" w:pos="6173"/>
        </w:tabs>
        <w:spacing w:line="360" w:lineRule="auto"/>
        <w:contextualSpacing/>
        <w:rPr>
          <w:rStyle w:val="FontStyle15"/>
        </w:rPr>
      </w:pPr>
      <w:r w:rsidRPr="004A3726">
        <w:rPr>
          <w:rStyle w:val="FontStyle15"/>
        </w:rPr>
        <w:t>«</w:t>
      </w:r>
      <w:r w:rsidR="00D85F06" w:rsidRPr="004A3726">
        <w:rPr>
          <w:rStyle w:val="FontStyle15"/>
        </w:rPr>
        <w:t xml:space="preserve">Статья </w:t>
      </w:r>
      <w:r w:rsidRPr="004A3726">
        <w:rPr>
          <w:rStyle w:val="FontStyle15"/>
        </w:rPr>
        <w:t>9.1</w:t>
      </w:r>
      <w:r w:rsidR="00D85F06" w:rsidRPr="004A3726">
        <w:rPr>
          <w:rStyle w:val="FontStyle15"/>
        </w:rPr>
        <w:t xml:space="preserve">. </w:t>
      </w:r>
      <w:r w:rsidR="003F2DBE" w:rsidRPr="004A3726">
        <w:rPr>
          <w:rStyle w:val="FontStyle15"/>
        </w:rPr>
        <w:t xml:space="preserve">Фонд сохранения и развития народных </w:t>
      </w:r>
      <w:r w:rsidR="003F2DBE" w:rsidRPr="00DE3B12">
        <w:rPr>
          <w:rStyle w:val="FontStyle15"/>
        </w:rPr>
        <w:t>художественных промыслов Российской Федерации</w:t>
      </w:r>
    </w:p>
    <w:p w:rsidR="00DE1666" w:rsidRPr="009F0B1A" w:rsidRDefault="00D35B27" w:rsidP="009F0B1A">
      <w:pPr>
        <w:pStyle w:val="Style10"/>
        <w:tabs>
          <w:tab w:val="left" w:pos="1483"/>
          <w:tab w:val="left" w:pos="6173"/>
        </w:tabs>
        <w:spacing w:line="360" w:lineRule="auto"/>
        <w:contextualSpacing/>
        <w:rPr>
          <w:rStyle w:val="FontStyle15"/>
        </w:rPr>
      </w:pPr>
      <w:r w:rsidRPr="009F0B1A">
        <w:rPr>
          <w:rStyle w:val="FontStyle15"/>
        </w:rPr>
        <w:t xml:space="preserve">1. Поддержку субъектов деятельности в области народных художественных промыслов может предоставлять </w:t>
      </w:r>
      <w:r w:rsidR="00F178EC" w:rsidRPr="009F0B1A">
        <w:rPr>
          <w:rStyle w:val="FontStyle15"/>
        </w:rPr>
        <w:t>ф</w:t>
      </w:r>
      <w:r w:rsidRPr="009F0B1A">
        <w:rPr>
          <w:rStyle w:val="FontStyle15"/>
        </w:rPr>
        <w:t>онд</w:t>
      </w:r>
      <w:r w:rsidR="00F178EC" w:rsidRPr="009F0B1A">
        <w:rPr>
          <w:rStyle w:val="FontStyle15"/>
        </w:rPr>
        <w:t xml:space="preserve"> сохранения и</w:t>
      </w:r>
      <w:r w:rsidRPr="009F0B1A">
        <w:rPr>
          <w:rStyle w:val="FontStyle15"/>
        </w:rPr>
        <w:t xml:space="preserve"> развития народных художественных промыслов</w:t>
      </w:r>
      <w:r w:rsidR="003F2DBE" w:rsidRPr="009F0B1A">
        <w:rPr>
          <w:rStyle w:val="FontStyle15"/>
        </w:rPr>
        <w:t xml:space="preserve"> Российской Федерации</w:t>
      </w:r>
      <w:r w:rsidRPr="009F0B1A">
        <w:rPr>
          <w:rStyle w:val="FontStyle15"/>
        </w:rPr>
        <w:t xml:space="preserve">, создаваемый Российской Федерацией в организационно-правовой форме </w:t>
      </w:r>
      <w:r w:rsidR="009F4984" w:rsidRPr="009F0B1A">
        <w:rPr>
          <w:rStyle w:val="FontStyle15"/>
        </w:rPr>
        <w:t>автономной некоммерческой организации</w:t>
      </w:r>
      <w:r w:rsidRPr="009F0B1A">
        <w:rPr>
          <w:rStyle w:val="FontStyle15"/>
        </w:rPr>
        <w:t>.</w:t>
      </w:r>
    </w:p>
    <w:p w:rsidR="00D35B27" w:rsidRPr="00220951" w:rsidRDefault="00D35B27" w:rsidP="009F0B1A">
      <w:pPr>
        <w:pStyle w:val="Style10"/>
        <w:tabs>
          <w:tab w:val="left" w:pos="1483"/>
          <w:tab w:val="left" w:pos="6173"/>
        </w:tabs>
        <w:spacing w:line="360" w:lineRule="auto"/>
        <w:contextualSpacing/>
        <w:rPr>
          <w:rStyle w:val="FontStyle15"/>
        </w:rPr>
      </w:pPr>
      <w:r w:rsidRPr="009F0B1A">
        <w:rPr>
          <w:rStyle w:val="FontStyle15"/>
        </w:rPr>
        <w:t xml:space="preserve">2. </w:t>
      </w:r>
      <w:r w:rsidR="00F178EC" w:rsidRPr="009F0B1A">
        <w:rPr>
          <w:rStyle w:val="FontStyle15"/>
        </w:rPr>
        <w:t>Ф</w:t>
      </w:r>
      <w:r w:rsidRPr="009F0B1A">
        <w:rPr>
          <w:rStyle w:val="FontStyle15"/>
        </w:rPr>
        <w:t>онд</w:t>
      </w:r>
      <w:r w:rsidR="00F178EC" w:rsidRPr="009F0B1A">
        <w:rPr>
          <w:rStyle w:val="FontStyle15"/>
        </w:rPr>
        <w:t xml:space="preserve"> сохранения и</w:t>
      </w:r>
      <w:r w:rsidRPr="009F0B1A">
        <w:rPr>
          <w:rStyle w:val="FontStyle15"/>
        </w:rPr>
        <w:t xml:space="preserve"> развития народных художественных промыслов </w:t>
      </w:r>
      <w:r w:rsidR="003F2DBE" w:rsidRPr="009F0B1A">
        <w:rPr>
          <w:rStyle w:val="FontStyle15"/>
        </w:rPr>
        <w:t xml:space="preserve">Российской Федерации </w:t>
      </w:r>
      <w:r w:rsidRPr="009F0B1A">
        <w:rPr>
          <w:rStyle w:val="FontStyle15"/>
        </w:rPr>
        <w:t xml:space="preserve">создается и действует в </w:t>
      </w:r>
      <w:r w:rsidRPr="00220951">
        <w:rPr>
          <w:rStyle w:val="FontStyle15"/>
        </w:rPr>
        <w:t>соответствии с законодательством Российской Федераци</w:t>
      </w:r>
      <w:r w:rsidR="00220951" w:rsidRPr="00220951">
        <w:rPr>
          <w:rStyle w:val="FontStyle15"/>
        </w:rPr>
        <w:t>и о некоммерческих организациях.</w:t>
      </w:r>
    </w:p>
    <w:p w:rsidR="00D35B27" w:rsidRDefault="00D35B27" w:rsidP="009F0B1A">
      <w:pPr>
        <w:pStyle w:val="Style10"/>
        <w:tabs>
          <w:tab w:val="left" w:pos="1483"/>
          <w:tab w:val="left" w:pos="6173"/>
        </w:tabs>
        <w:spacing w:line="360" w:lineRule="auto"/>
        <w:contextualSpacing/>
        <w:rPr>
          <w:rStyle w:val="FontStyle15"/>
        </w:rPr>
      </w:pPr>
      <w:r w:rsidRPr="00220951">
        <w:rPr>
          <w:rStyle w:val="FontStyle15"/>
        </w:rPr>
        <w:t xml:space="preserve">3. Полномочия и функции учредителя фонда </w:t>
      </w:r>
      <w:r w:rsidR="00F178EC" w:rsidRPr="00220951">
        <w:rPr>
          <w:rStyle w:val="FontStyle15"/>
        </w:rPr>
        <w:t xml:space="preserve">сохранения и </w:t>
      </w:r>
      <w:r w:rsidRPr="00220951">
        <w:rPr>
          <w:rStyle w:val="FontStyle15"/>
        </w:rPr>
        <w:t xml:space="preserve">развития </w:t>
      </w:r>
      <w:r w:rsidRPr="009F0B1A">
        <w:rPr>
          <w:rStyle w:val="FontStyle15"/>
        </w:rPr>
        <w:t>народных художественных промыслов</w:t>
      </w:r>
      <w:r w:rsidR="003F2DBE" w:rsidRPr="009F0B1A">
        <w:rPr>
          <w:rStyle w:val="FontStyle15"/>
        </w:rPr>
        <w:t xml:space="preserve"> Российской Федерации</w:t>
      </w:r>
      <w:r w:rsidRPr="009F0B1A">
        <w:rPr>
          <w:rStyle w:val="FontStyle15"/>
        </w:rPr>
        <w:t xml:space="preserve"> от имени Российской Федерации выполняет Правительство Российской Федерации, которое вправе передать часть полномочий и функций учредителя уполномоченному органу.</w:t>
      </w:r>
      <w:r w:rsidR="00DE3B12">
        <w:rPr>
          <w:rStyle w:val="FontStyle15"/>
        </w:rPr>
        <w:t>»</w:t>
      </w:r>
      <w:r w:rsidR="00804268">
        <w:rPr>
          <w:rStyle w:val="FontStyle15"/>
        </w:rPr>
        <w:t>.</w:t>
      </w:r>
    </w:p>
    <w:p w:rsidR="007A5D1F" w:rsidRDefault="007A5D1F" w:rsidP="009F0B1A">
      <w:pPr>
        <w:pStyle w:val="Style10"/>
        <w:tabs>
          <w:tab w:val="left" w:pos="1483"/>
          <w:tab w:val="left" w:pos="6173"/>
        </w:tabs>
        <w:spacing w:line="360" w:lineRule="auto"/>
        <w:contextualSpacing/>
        <w:rPr>
          <w:rStyle w:val="FontStyle15"/>
          <w:b/>
        </w:rPr>
      </w:pPr>
    </w:p>
    <w:p w:rsidR="00804268" w:rsidRPr="00804268" w:rsidRDefault="00804268" w:rsidP="009F0B1A">
      <w:pPr>
        <w:pStyle w:val="Style10"/>
        <w:tabs>
          <w:tab w:val="left" w:pos="1483"/>
          <w:tab w:val="left" w:pos="6173"/>
        </w:tabs>
        <w:spacing w:line="360" w:lineRule="auto"/>
        <w:contextualSpacing/>
        <w:rPr>
          <w:rStyle w:val="FontStyle15"/>
          <w:b/>
        </w:rPr>
      </w:pPr>
      <w:r w:rsidRPr="00804268">
        <w:rPr>
          <w:rStyle w:val="FontStyle15"/>
          <w:b/>
        </w:rPr>
        <w:t>Статья 2</w:t>
      </w:r>
    </w:p>
    <w:p w:rsidR="0020539C" w:rsidRPr="009F0B1A" w:rsidRDefault="0020539C" w:rsidP="009F0B1A">
      <w:pPr>
        <w:pStyle w:val="Style10"/>
        <w:tabs>
          <w:tab w:val="left" w:pos="1483"/>
          <w:tab w:val="left" w:pos="6173"/>
        </w:tabs>
        <w:spacing w:line="360" w:lineRule="auto"/>
        <w:contextualSpacing/>
        <w:rPr>
          <w:rStyle w:val="FontStyle15"/>
        </w:rPr>
      </w:pPr>
      <w:r w:rsidRPr="009F0B1A">
        <w:rPr>
          <w:rStyle w:val="FontStyle15"/>
        </w:rPr>
        <w:t xml:space="preserve">Настоящий Федеральный закон вступает в силу </w:t>
      </w:r>
      <w:r w:rsidR="00804268">
        <w:rPr>
          <w:rStyle w:val="FontStyle15"/>
        </w:rPr>
        <w:t xml:space="preserve">с 1 января </w:t>
      </w:r>
      <w:r w:rsidRPr="009F0B1A">
        <w:rPr>
          <w:rStyle w:val="FontStyle15"/>
        </w:rPr>
        <w:t>202</w:t>
      </w:r>
      <w:r w:rsidR="00D35B27" w:rsidRPr="009F0B1A">
        <w:rPr>
          <w:rStyle w:val="FontStyle15"/>
        </w:rPr>
        <w:t>4 года.</w:t>
      </w:r>
    </w:p>
    <w:p w:rsidR="00A77983" w:rsidRPr="006A673B" w:rsidRDefault="00A77983" w:rsidP="006A673B">
      <w:pPr>
        <w:pStyle w:val="Style10"/>
        <w:tabs>
          <w:tab w:val="left" w:pos="1483"/>
          <w:tab w:val="left" w:pos="6173"/>
        </w:tabs>
        <w:spacing w:line="240" w:lineRule="auto"/>
        <w:rPr>
          <w:rStyle w:val="FontStyle15"/>
        </w:rPr>
      </w:pPr>
    </w:p>
    <w:p w:rsidR="006A673B" w:rsidRDefault="006A673B" w:rsidP="006A673B">
      <w:pPr>
        <w:pStyle w:val="Style10"/>
        <w:tabs>
          <w:tab w:val="left" w:pos="1483"/>
          <w:tab w:val="left" w:pos="6173"/>
        </w:tabs>
        <w:spacing w:line="240" w:lineRule="auto"/>
        <w:rPr>
          <w:rStyle w:val="FontStyle15"/>
        </w:rPr>
      </w:pPr>
    </w:p>
    <w:p w:rsidR="006A673B" w:rsidRDefault="006A673B" w:rsidP="006A673B">
      <w:pPr>
        <w:pStyle w:val="Style10"/>
        <w:tabs>
          <w:tab w:val="left" w:pos="1483"/>
          <w:tab w:val="left" w:pos="6173"/>
        </w:tabs>
        <w:spacing w:line="240" w:lineRule="auto"/>
        <w:rPr>
          <w:rStyle w:val="FontStyle15"/>
        </w:rPr>
      </w:pPr>
    </w:p>
    <w:p w:rsidR="0020539C" w:rsidRDefault="0020539C" w:rsidP="006A673B">
      <w:pPr>
        <w:pStyle w:val="Style10"/>
        <w:tabs>
          <w:tab w:val="left" w:pos="1483"/>
          <w:tab w:val="left" w:pos="6173"/>
        </w:tabs>
        <w:spacing w:line="240" w:lineRule="auto"/>
        <w:rPr>
          <w:rStyle w:val="FontStyle15"/>
        </w:rPr>
      </w:pPr>
      <w:r>
        <w:rPr>
          <w:rStyle w:val="FontStyle15"/>
        </w:rPr>
        <w:t>Президент</w:t>
      </w:r>
    </w:p>
    <w:p w:rsidR="00E76AED" w:rsidRPr="0020539C" w:rsidRDefault="0020539C" w:rsidP="006A673B">
      <w:pPr>
        <w:pStyle w:val="Style10"/>
        <w:tabs>
          <w:tab w:val="left" w:pos="1483"/>
          <w:tab w:val="left" w:pos="6173"/>
        </w:tabs>
        <w:spacing w:line="240" w:lineRule="auto"/>
        <w:ind w:firstLine="0"/>
        <w:rPr>
          <w:rStyle w:val="FontStyle15"/>
        </w:rPr>
      </w:pPr>
      <w:r>
        <w:rPr>
          <w:rStyle w:val="FontStyle15"/>
        </w:rPr>
        <w:t>Российской Федерации</w:t>
      </w:r>
    </w:p>
    <w:sectPr w:rsidR="00E76AED" w:rsidRPr="0020539C" w:rsidSect="00C80AD8">
      <w:headerReference w:type="default" r:id="rId10"/>
      <w:headerReference w:type="first" r:id="rId11"/>
      <w:type w:val="continuous"/>
      <w:pgSz w:w="11905" w:h="16837"/>
      <w:pgMar w:top="1135" w:right="990" w:bottom="993" w:left="1418" w:header="567" w:footer="720" w:gutter="0"/>
      <w:cols w:space="6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788" w:rsidRDefault="00593788">
      <w:r>
        <w:separator/>
      </w:r>
    </w:p>
  </w:endnote>
  <w:endnote w:type="continuationSeparator" w:id="0">
    <w:p w:rsidR="00593788" w:rsidRDefault="00593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DengXian Light">
    <w:altName w:val="Microsoft YaHei"/>
    <w:panose1 w:val="00000000000000000000"/>
    <w:charset w:val="86"/>
    <w:family w:val="auto"/>
    <w:notTrueType/>
    <w:pitch w:val="variable"/>
    <w:sig w:usb0="A00002BF" w:usb1="38CF7CFA" w:usb2="00000016" w:usb3="00000000" w:csb0="0004000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DengXian">
    <w:altName w:val="SimSun"/>
    <w:panose1 w:val="00000000000000000000"/>
    <w:charset w:val="86"/>
    <w:family w:val="auto"/>
    <w:notTrueType/>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788" w:rsidRDefault="00593788">
      <w:r>
        <w:separator/>
      </w:r>
    </w:p>
  </w:footnote>
  <w:footnote w:type="continuationSeparator" w:id="0">
    <w:p w:rsidR="00593788" w:rsidRDefault="005937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87C" w:rsidRPr="00527059" w:rsidRDefault="002B287C">
    <w:pPr>
      <w:pStyle w:val="Style2"/>
      <w:widowControl/>
      <w:ind w:left="-5" w:right="87"/>
      <w:jc w:val="center"/>
      <w:rPr>
        <w:rStyle w:val="FontStyle15"/>
        <w:sz w:val="24"/>
        <w:szCs w:val="24"/>
      </w:rPr>
    </w:pPr>
    <w:r w:rsidRPr="00527059">
      <w:rPr>
        <w:rStyle w:val="FontStyle15"/>
        <w:sz w:val="24"/>
        <w:szCs w:val="24"/>
      </w:rPr>
      <w:fldChar w:fldCharType="begin"/>
    </w:r>
    <w:r w:rsidRPr="00527059">
      <w:rPr>
        <w:rStyle w:val="FontStyle15"/>
        <w:sz w:val="24"/>
        <w:szCs w:val="24"/>
      </w:rPr>
      <w:instrText>PAGE</w:instrText>
    </w:r>
    <w:r w:rsidRPr="00527059">
      <w:rPr>
        <w:rStyle w:val="FontStyle15"/>
        <w:sz w:val="24"/>
        <w:szCs w:val="24"/>
      </w:rPr>
      <w:fldChar w:fldCharType="separate"/>
    </w:r>
    <w:r w:rsidR="00DF5D8B">
      <w:rPr>
        <w:rStyle w:val="FontStyle15"/>
        <w:noProof/>
        <w:sz w:val="24"/>
        <w:szCs w:val="24"/>
      </w:rPr>
      <w:t>2</w:t>
    </w:r>
    <w:r w:rsidRPr="00527059">
      <w:rPr>
        <w:rStyle w:val="FontStyle15"/>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87C" w:rsidRDefault="002B287C">
    <w:pPr>
      <w:widowContro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67F7"/>
    <w:multiLevelType w:val="singleLevel"/>
    <w:tmpl w:val="7ADA8FD8"/>
    <w:lvl w:ilvl="0">
      <w:start w:val="5"/>
      <w:numFmt w:val="decimal"/>
      <w:lvlText w:val="%1)"/>
      <w:legacy w:legacy="1" w:legacySpace="0" w:legacyIndent="686"/>
      <w:lvlJc w:val="left"/>
      <w:rPr>
        <w:rFonts w:ascii="Times New Roman" w:hAnsi="Times New Roman" w:cs="Times New Roman" w:hint="default"/>
      </w:rPr>
    </w:lvl>
  </w:abstractNum>
  <w:abstractNum w:abstractNumId="1">
    <w:nsid w:val="06412AE6"/>
    <w:multiLevelType w:val="singleLevel"/>
    <w:tmpl w:val="C824BCBA"/>
    <w:lvl w:ilvl="0">
      <w:start w:val="8"/>
      <w:numFmt w:val="decimal"/>
      <w:lvlText w:val="%1)"/>
      <w:legacy w:legacy="1" w:legacySpace="0" w:legacyIndent="676"/>
      <w:lvlJc w:val="left"/>
      <w:rPr>
        <w:rFonts w:ascii="Times New Roman" w:hAnsi="Times New Roman" w:cs="Times New Roman" w:hint="default"/>
      </w:rPr>
    </w:lvl>
  </w:abstractNum>
  <w:abstractNum w:abstractNumId="2">
    <w:nsid w:val="0CD02D28"/>
    <w:multiLevelType w:val="hybridMultilevel"/>
    <w:tmpl w:val="BBC63E9C"/>
    <w:lvl w:ilvl="0" w:tplc="6F8EF80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DED5C8B"/>
    <w:multiLevelType w:val="hybridMultilevel"/>
    <w:tmpl w:val="1548BDF8"/>
    <w:lvl w:ilvl="0" w:tplc="861A3944">
      <w:start w:val="1"/>
      <w:numFmt w:val="decimal"/>
      <w:lvlText w:val="%1)"/>
      <w:lvlJc w:val="left"/>
      <w:pPr>
        <w:ind w:left="2116" w:hanging="600"/>
      </w:pPr>
      <w:rPr>
        <w:rFonts w:hint="default"/>
      </w:rPr>
    </w:lvl>
    <w:lvl w:ilvl="1" w:tplc="04190019" w:tentative="1">
      <w:start w:val="1"/>
      <w:numFmt w:val="lowerLetter"/>
      <w:lvlText w:val="%2."/>
      <w:lvlJc w:val="left"/>
      <w:pPr>
        <w:ind w:left="2198" w:hanging="360"/>
      </w:pPr>
    </w:lvl>
    <w:lvl w:ilvl="2" w:tplc="0419001B" w:tentative="1">
      <w:start w:val="1"/>
      <w:numFmt w:val="lowerRoman"/>
      <w:lvlText w:val="%3."/>
      <w:lvlJc w:val="right"/>
      <w:pPr>
        <w:ind w:left="2918" w:hanging="180"/>
      </w:pPr>
    </w:lvl>
    <w:lvl w:ilvl="3" w:tplc="0419000F" w:tentative="1">
      <w:start w:val="1"/>
      <w:numFmt w:val="decimal"/>
      <w:lvlText w:val="%4."/>
      <w:lvlJc w:val="left"/>
      <w:pPr>
        <w:ind w:left="3638" w:hanging="360"/>
      </w:pPr>
    </w:lvl>
    <w:lvl w:ilvl="4" w:tplc="04190019" w:tentative="1">
      <w:start w:val="1"/>
      <w:numFmt w:val="lowerLetter"/>
      <w:lvlText w:val="%5."/>
      <w:lvlJc w:val="left"/>
      <w:pPr>
        <w:ind w:left="4358" w:hanging="360"/>
      </w:pPr>
    </w:lvl>
    <w:lvl w:ilvl="5" w:tplc="0419001B" w:tentative="1">
      <w:start w:val="1"/>
      <w:numFmt w:val="lowerRoman"/>
      <w:lvlText w:val="%6."/>
      <w:lvlJc w:val="right"/>
      <w:pPr>
        <w:ind w:left="5078" w:hanging="180"/>
      </w:pPr>
    </w:lvl>
    <w:lvl w:ilvl="6" w:tplc="0419000F" w:tentative="1">
      <w:start w:val="1"/>
      <w:numFmt w:val="decimal"/>
      <w:lvlText w:val="%7."/>
      <w:lvlJc w:val="left"/>
      <w:pPr>
        <w:ind w:left="5798" w:hanging="360"/>
      </w:pPr>
    </w:lvl>
    <w:lvl w:ilvl="7" w:tplc="04190019" w:tentative="1">
      <w:start w:val="1"/>
      <w:numFmt w:val="lowerLetter"/>
      <w:lvlText w:val="%8."/>
      <w:lvlJc w:val="left"/>
      <w:pPr>
        <w:ind w:left="6518" w:hanging="360"/>
      </w:pPr>
    </w:lvl>
    <w:lvl w:ilvl="8" w:tplc="0419001B" w:tentative="1">
      <w:start w:val="1"/>
      <w:numFmt w:val="lowerRoman"/>
      <w:lvlText w:val="%9."/>
      <w:lvlJc w:val="right"/>
      <w:pPr>
        <w:ind w:left="7238" w:hanging="180"/>
      </w:pPr>
    </w:lvl>
  </w:abstractNum>
  <w:abstractNum w:abstractNumId="4">
    <w:nsid w:val="11B045DD"/>
    <w:multiLevelType w:val="hybridMultilevel"/>
    <w:tmpl w:val="E05E1F28"/>
    <w:lvl w:ilvl="0" w:tplc="861A3944">
      <w:start w:val="1"/>
      <w:numFmt w:val="decimal"/>
      <w:lvlText w:val="%1)"/>
      <w:lvlJc w:val="left"/>
      <w:pPr>
        <w:ind w:left="2116" w:hanging="600"/>
      </w:pPr>
      <w:rPr>
        <w:rFonts w:hint="default"/>
      </w:rPr>
    </w:lvl>
    <w:lvl w:ilvl="1" w:tplc="04190019" w:tentative="1">
      <w:start w:val="1"/>
      <w:numFmt w:val="lowerLetter"/>
      <w:lvlText w:val="%2."/>
      <w:lvlJc w:val="left"/>
      <w:pPr>
        <w:ind w:left="2198" w:hanging="360"/>
      </w:pPr>
    </w:lvl>
    <w:lvl w:ilvl="2" w:tplc="0419001B" w:tentative="1">
      <w:start w:val="1"/>
      <w:numFmt w:val="lowerRoman"/>
      <w:lvlText w:val="%3."/>
      <w:lvlJc w:val="right"/>
      <w:pPr>
        <w:ind w:left="2918" w:hanging="180"/>
      </w:pPr>
    </w:lvl>
    <w:lvl w:ilvl="3" w:tplc="0419000F" w:tentative="1">
      <w:start w:val="1"/>
      <w:numFmt w:val="decimal"/>
      <w:lvlText w:val="%4."/>
      <w:lvlJc w:val="left"/>
      <w:pPr>
        <w:ind w:left="3638" w:hanging="360"/>
      </w:pPr>
    </w:lvl>
    <w:lvl w:ilvl="4" w:tplc="04190019" w:tentative="1">
      <w:start w:val="1"/>
      <w:numFmt w:val="lowerLetter"/>
      <w:lvlText w:val="%5."/>
      <w:lvlJc w:val="left"/>
      <w:pPr>
        <w:ind w:left="4358" w:hanging="360"/>
      </w:pPr>
    </w:lvl>
    <w:lvl w:ilvl="5" w:tplc="0419001B" w:tentative="1">
      <w:start w:val="1"/>
      <w:numFmt w:val="lowerRoman"/>
      <w:lvlText w:val="%6."/>
      <w:lvlJc w:val="right"/>
      <w:pPr>
        <w:ind w:left="5078" w:hanging="180"/>
      </w:pPr>
    </w:lvl>
    <w:lvl w:ilvl="6" w:tplc="0419000F" w:tentative="1">
      <w:start w:val="1"/>
      <w:numFmt w:val="decimal"/>
      <w:lvlText w:val="%7."/>
      <w:lvlJc w:val="left"/>
      <w:pPr>
        <w:ind w:left="5798" w:hanging="360"/>
      </w:pPr>
    </w:lvl>
    <w:lvl w:ilvl="7" w:tplc="04190019" w:tentative="1">
      <w:start w:val="1"/>
      <w:numFmt w:val="lowerLetter"/>
      <w:lvlText w:val="%8."/>
      <w:lvlJc w:val="left"/>
      <w:pPr>
        <w:ind w:left="6518" w:hanging="360"/>
      </w:pPr>
    </w:lvl>
    <w:lvl w:ilvl="8" w:tplc="0419001B" w:tentative="1">
      <w:start w:val="1"/>
      <w:numFmt w:val="lowerRoman"/>
      <w:lvlText w:val="%9."/>
      <w:lvlJc w:val="right"/>
      <w:pPr>
        <w:ind w:left="7238" w:hanging="180"/>
      </w:pPr>
    </w:lvl>
  </w:abstractNum>
  <w:abstractNum w:abstractNumId="5">
    <w:nsid w:val="162670CF"/>
    <w:multiLevelType w:val="hybridMultilevel"/>
    <w:tmpl w:val="F990A412"/>
    <w:lvl w:ilvl="0" w:tplc="861A3944">
      <w:start w:val="1"/>
      <w:numFmt w:val="decimal"/>
      <w:lvlText w:val="%1)"/>
      <w:lvlJc w:val="left"/>
      <w:pPr>
        <w:ind w:left="1310" w:hanging="600"/>
      </w:pPr>
      <w:rPr>
        <w:rFonts w:hint="default"/>
      </w:rPr>
    </w:lvl>
    <w:lvl w:ilvl="1" w:tplc="04190019" w:tentative="1">
      <w:start w:val="1"/>
      <w:numFmt w:val="lowerLetter"/>
      <w:lvlText w:val="%2."/>
      <w:lvlJc w:val="left"/>
      <w:pPr>
        <w:ind w:left="1838" w:hanging="360"/>
      </w:pPr>
    </w:lvl>
    <w:lvl w:ilvl="2" w:tplc="0419001B" w:tentative="1">
      <w:start w:val="1"/>
      <w:numFmt w:val="lowerRoman"/>
      <w:lvlText w:val="%3."/>
      <w:lvlJc w:val="right"/>
      <w:pPr>
        <w:ind w:left="2558" w:hanging="180"/>
      </w:pPr>
    </w:lvl>
    <w:lvl w:ilvl="3" w:tplc="0419000F" w:tentative="1">
      <w:start w:val="1"/>
      <w:numFmt w:val="decimal"/>
      <w:lvlText w:val="%4."/>
      <w:lvlJc w:val="left"/>
      <w:pPr>
        <w:ind w:left="3278" w:hanging="360"/>
      </w:pPr>
    </w:lvl>
    <w:lvl w:ilvl="4" w:tplc="04190019" w:tentative="1">
      <w:start w:val="1"/>
      <w:numFmt w:val="lowerLetter"/>
      <w:lvlText w:val="%5."/>
      <w:lvlJc w:val="left"/>
      <w:pPr>
        <w:ind w:left="3998" w:hanging="360"/>
      </w:pPr>
    </w:lvl>
    <w:lvl w:ilvl="5" w:tplc="0419001B" w:tentative="1">
      <w:start w:val="1"/>
      <w:numFmt w:val="lowerRoman"/>
      <w:lvlText w:val="%6."/>
      <w:lvlJc w:val="right"/>
      <w:pPr>
        <w:ind w:left="4718" w:hanging="180"/>
      </w:pPr>
    </w:lvl>
    <w:lvl w:ilvl="6" w:tplc="0419000F" w:tentative="1">
      <w:start w:val="1"/>
      <w:numFmt w:val="decimal"/>
      <w:lvlText w:val="%7."/>
      <w:lvlJc w:val="left"/>
      <w:pPr>
        <w:ind w:left="5438" w:hanging="360"/>
      </w:pPr>
    </w:lvl>
    <w:lvl w:ilvl="7" w:tplc="04190019" w:tentative="1">
      <w:start w:val="1"/>
      <w:numFmt w:val="lowerLetter"/>
      <w:lvlText w:val="%8."/>
      <w:lvlJc w:val="left"/>
      <w:pPr>
        <w:ind w:left="6158" w:hanging="360"/>
      </w:pPr>
    </w:lvl>
    <w:lvl w:ilvl="8" w:tplc="0419001B" w:tentative="1">
      <w:start w:val="1"/>
      <w:numFmt w:val="lowerRoman"/>
      <w:lvlText w:val="%9."/>
      <w:lvlJc w:val="right"/>
      <w:pPr>
        <w:ind w:left="6878" w:hanging="180"/>
      </w:pPr>
    </w:lvl>
  </w:abstractNum>
  <w:abstractNum w:abstractNumId="6">
    <w:nsid w:val="371A2FE0"/>
    <w:multiLevelType w:val="hybridMultilevel"/>
    <w:tmpl w:val="BCDCD7BE"/>
    <w:lvl w:ilvl="0" w:tplc="0419000F">
      <w:start w:val="1"/>
      <w:numFmt w:val="decimal"/>
      <w:lvlText w:val="%1."/>
      <w:lvlJc w:val="left"/>
      <w:pPr>
        <w:ind w:left="1478" w:hanging="360"/>
      </w:pPr>
    </w:lvl>
    <w:lvl w:ilvl="1" w:tplc="04190019" w:tentative="1">
      <w:start w:val="1"/>
      <w:numFmt w:val="lowerLetter"/>
      <w:lvlText w:val="%2."/>
      <w:lvlJc w:val="left"/>
      <w:pPr>
        <w:ind w:left="2198" w:hanging="360"/>
      </w:pPr>
    </w:lvl>
    <w:lvl w:ilvl="2" w:tplc="0419001B" w:tentative="1">
      <w:start w:val="1"/>
      <w:numFmt w:val="lowerRoman"/>
      <w:lvlText w:val="%3."/>
      <w:lvlJc w:val="right"/>
      <w:pPr>
        <w:ind w:left="2918" w:hanging="180"/>
      </w:pPr>
    </w:lvl>
    <w:lvl w:ilvl="3" w:tplc="0419000F" w:tentative="1">
      <w:start w:val="1"/>
      <w:numFmt w:val="decimal"/>
      <w:lvlText w:val="%4."/>
      <w:lvlJc w:val="left"/>
      <w:pPr>
        <w:ind w:left="3638" w:hanging="360"/>
      </w:pPr>
    </w:lvl>
    <w:lvl w:ilvl="4" w:tplc="04190019" w:tentative="1">
      <w:start w:val="1"/>
      <w:numFmt w:val="lowerLetter"/>
      <w:lvlText w:val="%5."/>
      <w:lvlJc w:val="left"/>
      <w:pPr>
        <w:ind w:left="4358" w:hanging="360"/>
      </w:pPr>
    </w:lvl>
    <w:lvl w:ilvl="5" w:tplc="0419001B" w:tentative="1">
      <w:start w:val="1"/>
      <w:numFmt w:val="lowerRoman"/>
      <w:lvlText w:val="%6."/>
      <w:lvlJc w:val="right"/>
      <w:pPr>
        <w:ind w:left="5078" w:hanging="180"/>
      </w:pPr>
    </w:lvl>
    <w:lvl w:ilvl="6" w:tplc="0419000F" w:tentative="1">
      <w:start w:val="1"/>
      <w:numFmt w:val="decimal"/>
      <w:lvlText w:val="%7."/>
      <w:lvlJc w:val="left"/>
      <w:pPr>
        <w:ind w:left="5798" w:hanging="360"/>
      </w:pPr>
    </w:lvl>
    <w:lvl w:ilvl="7" w:tplc="04190019" w:tentative="1">
      <w:start w:val="1"/>
      <w:numFmt w:val="lowerLetter"/>
      <w:lvlText w:val="%8."/>
      <w:lvlJc w:val="left"/>
      <w:pPr>
        <w:ind w:left="6518" w:hanging="360"/>
      </w:pPr>
    </w:lvl>
    <w:lvl w:ilvl="8" w:tplc="0419001B" w:tentative="1">
      <w:start w:val="1"/>
      <w:numFmt w:val="lowerRoman"/>
      <w:lvlText w:val="%9."/>
      <w:lvlJc w:val="right"/>
      <w:pPr>
        <w:ind w:left="7238" w:hanging="180"/>
      </w:pPr>
    </w:lvl>
  </w:abstractNum>
  <w:abstractNum w:abstractNumId="7">
    <w:nsid w:val="380B3CA8"/>
    <w:multiLevelType w:val="hybridMultilevel"/>
    <w:tmpl w:val="57DAD1F6"/>
    <w:lvl w:ilvl="0" w:tplc="6F8EF806">
      <w:start w:val="1"/>
      <w:numFmt w:val="decimal"/>
      <w:lvlText w:val="%1)"/>
      <w:lvlJc w:val="left"/>
      <w:pPr>
        <w:ind w:left="180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3E730305"/>
    <w:multiLevelType w:val="hybridMultilevel"/>
    <w:tmpl w:val="0F243AB0"/>
    <w:lvl w:ilvl="0" w:tplc="861A3944">
      <w:start w:val="1"/>
      <w:numFmt w:val="decimal"/>
      <w:lvlText w:val="%1)"/>
      <w:lvlJc w:val="left"/>
      <w:pPr>
        <w:ind w:left="2116" w:hanging="600"/>
      </w:pPr>
      <w:rPr>
        <w:rFonts w:hint="default"/>
      </w:rPr>
    </w:lvl>
    <w:lvl w:ilvl="1" w:tplc="04190019" w:tentative="1">
      <w:start w:val="1"/>
      <w:numFmt w:val="lowerLetter"/>
      <w:lvlText w:val="%2."/>
      <w:lvlJc w:val="left"/>
      <w:pPr>
        <w:ind w:left="2198" w:hanging="360"/>
      </w:pPr>
    </w:lvl>
    <w:lvl w:ilvl="2" w:tplc="0419001B" w:tentative="1">
      <w:start w:val="1"/>
      <w:numFmt w:val="lowerRoman"/>
      <w:lvlText w:val="%3."/>
      <w:lvlJc w:val="right"/>
      <w:pPr>
        <w:ind w:left="2918" w:hanging="180"/>
      </w:pPr>
    </w:lvl>
    <w:lvl w:ilvl="3" w:tplc="0419000F" w:tentative="1">
      <w:start w:val="1"/>
      <w:numFmt w:val="decimal"/>
      <w:lvlText w:val="%4."/>
      <w:lvlJc w:val="left"/>
      <w:pPr>
        <w:ind w:left="3638" w:hanging="360"/>
      </w:pPr>
    </w:lvl>
    <w:lvl w:ilvl="4" w:tplc="04190019" w:tentative="1">
      <w:start w:val="1"/>
      <w:numFmt w:val="lowerLetter"/>
      <w:lvlText w:val="%5."/>
      <w:lvlJc w:val="left"/>
      <w:pPr>
        <w:ind w:left="4358" w:hanging="360"/>
      </w:pPr>
    </w:lvl>
    <w:lvl w:ilvl="5" w:tplc="0419001B" w:tentative="1">
      <w:start w:val="1"/>
      <w:numFmt w:val="lowerRoman"/>
      <w:lvlText w:val="%6."/>
      <w:lvlJc w:val="right"/>
      <w:pPr>
        <w:ind w:left="5078" w:hanging="180"/>
      </w:pPr>
    </w:lvl>
    <w:lvl w:ilvl="6" w:tplc="0419000F" w:tentative="1">
      <w:start w:val="1"/>
      <w:numFmt w:val="decimal"/>
      <w:lvlText w:val="%7."/>
      <w:lvlJc w:val="left"/>
      <w:pPr>
        <w:ind w:left="5798" w:hanging="360"/>
      </w:pPr>
    </w:lvl>
    <w:lvl w:ilvl="7" w:tplc="04190019" w:tentative="1">
      <w:start w:val="1"/>
      <w:numFmt w:val="lowerLetter"/>
      <w:lvlText w:val="%8."/>
      <w:lvlJc w:val="left"/>
      <w:pPr>
        <w:ind w:left="6518" w:hanging="360"/>
      </w:pPr>
    </w:lvl>
    <w:lvl w:ilvl="8" w:tplc="0419001B" w:tentative="1">
      <w:start w:val="1"/>
      <w:numFmt w:val="lowerRoman"/>
      <w:lvlText w:val="%9."/>
      <w:lvlJc w:val="right"/>
      <w:pPr>
        <w:ind w:left="7238" w:hanging="180"/>
      </w:pPr>
    </w:lvl>
  </w:abstractNum>
  <w:abstractNum w:abstractNumId="9">
    <w:nsid w:val="42865676"/>
    <w:multiLevelType w:val="hybridMultilevel"/>
    <w:tmpl w:val="560EC978"/>
    <w:lvl w:ilvl="0" w:tplc="0419000F">
      <w:start w:val="1"/>
      <w:numFmt w:val="decimal"/>
      <w:lvlText w:val="%1."/>
      <w:lvlJc w:val="left"/>
      <w:pPr>
        <w:ind w:left="1445" w:hanging="360"/>
      </w:pPr>
    </w:lvl>
    <w:lvl w:ilvl="1" w:tplc="04190019" w:tentative="1">
      <w:start w:val="1"/>
      <w:numFmt w:val="lowerLetter"/>
      <w:lvlText w:val="%2."/>
      <w:lvlJc w:val="left"/>
      <w:pPr>
        <w:ind w:left="2165" w:hanging="360"/>
      </w:pPr>
    </w:lvl>
    <w:lvl w:ilvl="2" w:tplc="0419001B" w:tentative="1">
      <w:start w:val="1"/>
      <w:numFmt w:val="lowerRoman"/>
      <w:lvlText w:val="%3."/>
      <w:lvlJc w:val="right"/>
      <w:pPr>
        <w:ind w:left="2885" w:hanging="180"/>
      </w:pPr>
    </w:lvl>
    <w:lvl w:ilvl="3" w:tplc="0419000F" w:tentative="1">
      <w:start w:val="1"/>
      <w:numFmt w:val="decimal"/>
      <w:lvlText w:val="%4."/>
      <w:lvlJc w:val="left"/>
      <w:pPr>
        <w:ind w:left="3605" w:hanging="360"/>
      </w:pPr>
    </w:lvl>
    <w:lvl w:ilvl="4" w:tplc="04190019" w:tentative="1">
      <w:start w:val="1"/>
      <w:numFmt w:val="lowerLetter"/>
      <w:lvlText w:val="%5."/>
      <w:lvlJc w:val="left"/>
      <w:pPr>
        <w:ind w:left="4325" w:hanging="360"/>
      </w:pPr>
    </w:lvl>
    <w:lvl w:ilvl="5" w:tplc="0419001B" w:tentative="1">
      <w:start w:val="1"/>
      <w:numFmt w:val="lowerRoman"/>
      <w:lvlText w:val="%6."/>
      <w:lvlJc w:val="right"/>
      <w:pPr>
        <w:ind w:left="5045" w:hanging="180"/>
      </w:pPr>
    </w:lvl>
    <w:lvl w:ilvl="6" w:tplc="0419000F" w:tentative="1">
      <w:start w:val="1"/>
      <w:numFmt w:val="decimal"/>
      <w:lvlText w:val="%7."/>
      <w:lvlJc w:val="left"/>
      <w:pPr>
        <w:ind w:left="5765" w:hanging="360"/>
      </w:pPr>
    </w:lvl>
    <w:lvl w:ilvl="7" w:tplc="04190019" w:tentative="1">
      <w:start w:val="1"/>
      <w:numFmt w:val="lowerLetter"/>
      <w:lvlText w:val="%8."/>
      <w:lvlJc w:val="left"/>
      <w:pPr>
        <w:ind w:left="6485" w:hanging="360"/>
      </w:pPr>
    </w:lvl>
    <w:lvl w:ilvl="8" w:tplc="0419001B" w:tentative="1">
      <w:start w:val="1"/>
      <w:numFmt w:val="lowerRoman"/>
      <w:lvlText w:val="%9."/>
      <w:lvlJc w:val="right"/>
      <w:pPr>
        <w:ind w:left="7205" w:hanging="180"/>
      </w:pPr>
    </w:lvl>
  </w:abstractNum>
  <w:abstractNum w:abstractNumId="10">
    <w:nsid w:val="499B0CEF"/>
    <w:multiLevelType w:val="singleLevel"/>
    <w:tmpl w:val="A0A6A184"/>
    <w:lvl w:ilvl="0">
      <w:start w:val="1"/>
      <w:numFmt w:val="decimal"/>
      <w:lvlText w:val="%1)"/>
      <w:legacy w:legacy="1" w:legacySpace="0" w:legacyIndent="451"/>
      <w:lvlJc w:val="left"/>
      <w:rPr>
        <w:rFonts w:ascii="Times New Roman" w:hAnsi="Times New Roman" w:cs="Times New Roman" w:hint="default"/>
      </w:rPr>
    </w:lvl>
  </w:abstractNum>
  <w:abstractNum w:abstractNumId="11">
    <w:nsid w:val="4BB53493"/>
    <w:multiLevelType w:val="hybridMultilevel"/>
    <w:tmpl w:val="64E04E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0452726"/>
    <w:multiLevelType w:val="hybridMultilevel"/>
    <w:tmpl w:val="2D0695BA"/>
    <w:lvl w:ilvl="0" w:tplc="0419000F">
      <w:start w:val="1"/>
      <w:numFmt w:val="decimal"/>
      <w:lvlText w:val="%1."/>
      <w:lvlJc w:val="left"/>
      <w:pPr>
        <w:ind w:left="1445" w:hanging="360"/>
      </w:pPr>
    </w:lvl>
    <w:lvl w:ilvl="1" w:tplc="04190019" w:tentative="1">
      <w:start w:val="1"/>
      <w:numFmt w:val="lowerLetter"/>
      <w:lvlText w:val="%2."/>
      <w:lvlJc w:val="left"/>
      <w:pPr>
        <w:ind w:left="2165" w:hanging="360"/>
      </w:pPr>
    </w:lvl>
    <w:lvl w:ilvl="2" w:tplc="0419001B" w:tentative="1">
      <w:start w:val="1"/>
      <w:numFmt w:val="lowerRoman"/>
      <w:lvlText w:val="%3."/>
      <w:lvlJc w:val="right"/>
      <w:pPr>
        <w:ind w:left="2885" w:hanging="180"/>
      </w:pPr>
    </w:lvl>
    <w:lvl w:ilvl="3" w:tplc="0419000F" w:tentative="1">
      <w:start w:val="1"/>
      <w:numFmt w:val="decimal"/>
      <w:lvlText w:val="%4."/>
      <w:lvlJc w:val="left"/>
      <w:pPr>
        <w:ind w:left="3605" w:hanging="360"/>
      </w:pPr>
    </w:lvl>
    <w:lvl w:ilvl="4" w:tplc="04190019" w:tentative="1">
      <w:start w:val="1"/>
      <w:numFmt w:val="lowerLetter"/>
      <w:lvlText w:val="%5."/>
      <w:lvlJc w:val="left"/>
      <w:pPr>
        <w:ind w:left="4325" w:hanging="360"/>
      </w:pPr>
    </w:lvl>
    <w:lvl w:ilvl="5" w:tplc="0419001B" w:tentative="1">
      <w:start w:val="1"/>
      <w:numFmt w:val="lowerRoman"/>
      <w:lvlText w:val="%6."/>
      <w:lvlJc w:val="right"/>
      <w:pPr>
        <w:ind w:left="5045" w:hanging="180"/>
      </w:pPr>
    </w:lvl>
    <w:lvl w:ilvl="6" w:tplc="0419000F" w:tentative="1">
      <w:start w:val="1"/>
      <w:numFmt w:val="decimal"/>
      <w:lvlText w:val="%7."/>
      <w:lvlJc w:val="left"/>
      <w:pPr>
        <w:ind w:left="5765" w:hanging="360"/>
      </w:pPr>
    </w:lvl>
    <w:lvl w:ilvl="7" w:tplc="04190019" w:tentative="1">
      <w:start w:val="1"/>
      <w:numFmt w:val="lowerLetter"/>
      <w:lvlText w:val="%8."/>
      <w:lvlJc w:val="left"/>
      <w:pPr>
        <w:ind w:left="6485" w:hanging="360"/>
      </w:pPr>
    </w:lvl>
    <w:lvl w:ilvl="8" w:tplc="0419001B" w:tentative="1">
      <w:start w:val="1"/>
      <w:numFmt w:val="lowerRoman"/>
      <w:lvlText w:val="%9."/>
      <w:lvlJc w:val="right"/>
      <w:pPr>
        <w:ind w:left="7205" w:hanging="180"/>
      </w:pPr>
    </w:lvl>
  </w:abstractNum>
  <w:abstractNum w:abstractNumId="13">
    <w:nsid w:val="5542025D"/>
    <w:multiLevelType w:val="singleLevel"/>
    <w:tmpl w:val="BF825998"/>
    <w:lvl w:ilvl="0">
      <w:start w:val="12"/>
      <w:numFmt w:val="decimal"/>
      <w:lvlText w:val="%1)"/>
      <w:legacy w:legacy="1" w:legacySpace="0" w:legacyIndent="653"/>
      <w:lvlJc w:val="left"/>
      <w:rPr>
        <w:rFonts w:ascii="Times New Roman" w:hAnsi="Times New Roman" w:cs="Times New Roman" w:hint="default"/>
      </w:rPr>
    </w:lvl>
  </w:abstractNum>
  <w:abstractNum w:abstractNumId="14">
    <w:nsid w:val="5B2305A9"/>
    <w:multiLevelType w:val="hybridMultilevel"/>
    <w:tmpl w:val="9D44B9B6"/>
    <w:lvl w:ilvl="0" w:tplc="205261C0">
      <w:start w:val="1"/>
      <w:numFmt w:val="decimal"/>
      <w:lvlText w:val="%1."/>
      <w:lvlJc w:val="left"/>
      <w:pPr>
        <w:ind w:left="9101" w:hanging="102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5">
    <w:nsid w:val="623E29F4"/>
    <w:multiLevelType w:val="singleLevel"/>
    <w:tmpl w:val="5680D038"/>
    <w:lvl w:ilvl="0">
      <w:start w:val="10"/>
      <w:numFmt w:val="decimal"/>
      <w:lvlText w:val="%1)"/>
      <w:legacy w:legacy="1" w:legacySpace="0" w:legacyIndent="653"/>
      <w:lvlJc w:val="left"/>
      <w:rPr>
        <w:rFonts w:ascii="Times New Roman" w:hAnsi="Times New Roman" w:cs="Times New Roman" w:hint="default"/>
      </w:rPr>
    </w:lvl>
  </w:abstractNum>
  <w:abstractNum w:abstractNumId="16">
    <w:nsid w:val="651105BD"/>
    <w:multiLevelType w:val="singleLevel"/>
    <w:tmpl w:val="8E70DA7C"/>
    <w:lvl w:ilvl="0">
      <w:start w:val="1"/>
      <w:numFmt w:val="decimal"/>
      <w:lvlText w:val="%1)"/>
      <w:legacy w:legacy="1" w:legacySpace="0" w:legacyIndent="403"/>
      <w:lvlJc w:val="left"/>
      <w:rPr>
        <w:rFonts w:ascii="Times New Roman" w:hAnsi="Times New Roman" w:cs="Times New Roman" w:hint="default"/>
      </w:rPr>
    </w:lvl>
  </w:abstractNum>
  <w:abstractNum w:abstractNumId="17">
    <w:nsid w:val="698014A8"/>
    <w:multiLevelType w:val="hybridMultilevel"/>
    <w:tmpl w:val="5E627144"/>
    <w:lvl w:ilvl="0" w:tplc="0419000F">
      <w:start w:val="1"/>
      <w:numFmt w:val="decimal"/>
      <w:lvlText w:val="%1."/>
      <w:lvlJc w:val="left"/>
      <w:pPr>
        <w:ind w:left="1478" w:hanging="360"/>
      </w:pPr>
    </w:lvl>
    <w:lvl w:ilvl="1" w:tplc="04190019" w:tentative="1">
      <w:start w:val="1"/>
      <w:numFmt w:val="lowerLetter"/>
      <w:lvlText w:val="%2."/>
      <w:lvlJc w:val="left"/>
      <w:pPr>
        <w:ind w:left="2198" w:hanging="360"/>
      </w:pPr>
    </w:lvl>
    <w:lvl w:ilvl="2" w:tplc="0419001B" w:tentative="1">
      <w:start w:val="1"/>
      <w:numFmt w:val="lowerRoman"/>
      <w:lvlText w:val="%3."/>
      <w:lvlJc w:val="right"/>
      <w:pPr>
        <w:ind w:left="2918" w:hanging="180"/>
      </w:pPr>
    </w:lvl>
    <w:lvl w:ilvl="3" w:tplc="0419000F" w:tentative="1">
      <w:start w:val="1"/>
      <w:numFmt w:val="decimal"/>
      <w:lvlText w:val="%4."/>
      <w:lvlJc w:val="left"/>
      <w:pPr>
        <w:ind w:left="3638" w:hanging="360"/>
      </w:pPr>
    </w:lvl>
    <w:lvl w:ilvl="4" w:tplc="04190019" w:tentative="1">
      <w:start w:val="1"/>
      <w:numFmt w:val="lowerLetter"/>
      <w:lvlText w:val="%5."/>
      <w:lvlJc w:val="left"/>
      <w:pPr>
        <w:ind w:left="4358" w:hanging="360"/>
      </w:pPr>
    </w:lvl>
    <w:lvl w:ilvl="5" w:tplc="0419001B" w:tentative="1">
      <w:start w:val="1"/>
      <w:numFmt w:val="lowerRoman"/>
      <w:lvlText w:val="%6."/>
      <w:lvlJc w:val="right"/>
      <w:pPr>
        <w:ind w:left="5078" w:hanging="180"/>
      </w:pPr>
    </w:lvl>
    <w:lvl w:ilvl="6" w:tplc="0419000F" w:tentative="1">
      <w:start w:val="1"/>
      <w:numFmt w:val="decimal"/>
      <w:lvlText w:val="%7."/>
      <w:lvlJc w:val="left"/>
      <w:pPr>
        <w:ind w:left="5798" w:hanging="360"/>
      </w:pPr>
    </w:lvl>
    <w:lvl w:ilvl="7" w:tplc="04190019" w:tentative="1">
      <w:start w:val="1"/>
      <w:numFmt w:val="lowerLetter"/>
      <w:lvlText w:val="%8."/>
      <w:lvlJc w:val="left"/>
      <w:pPr>
        <w:ind w:left="6518" w:hanging="360"/>
      </w:pPr>
    </w:lvl>
    <w:lvl w:ilvl="8" w:tplc="0419001B" w:tentative="1">
      <w:start w:val="1"/>
      <w:numFmt w:val="lowerRoman"/>
      <w:lvlText w:val="%9."/>
      <w:lvlJc w:val="right"/>
      <w:pPr>
        <w:ind w:left="7238" w:hanging="180"/>
      </w:pPr>
    </w:lvl>
  </w:abstractNum>
  <w:abstractNum w:abstractNumId="18">
    <w:nsid w:val="717E2CF4"/>
    <w:multiLevelType w:val="singleLevel"/>
    <w:tmpl w:val="B20CE75A"/>
    <w:lvl w:ilvl="0">
      <w:start w:val="7"/>
      <w:numFmt w:val="decimal"/>
      <w:lvlText w:val="%1)"/>
      <w:legacy w:legacy="1" w:legacySpace="0" w:legacyIndent="677"/>
      <w:lvlJc w:val="left"/>
      <w:rPr>
        <w:rFonts w:ascii="Times New Roman" w:hAnsi="Times New Roman" w:cs="Times New Roman" w:hint="default"/>
      </w:rPr>
    </w:lvl>
  </w:abstractNum>
  <w:abstractNum w:abstractNumId="19">
    <w:nsid w:val="7BDF799C"/>
    <w:multiLevelType w:val="singleLevel"/>
    <w:tmpl w:val="392CCFBA"/>
    <w:lvl w:ilvl="0">
      <w:start w:val="2"/>
      <w:numFmt w:val="decimal"/>
      <w:lvlText w:val="%1)"/>
      <w:legacy w:legacy="1" w:legacySpace="0" w:legacyIndent="341"/>
      <w:lvlJc w:val="left"/>
      <w:rPr>
        <w:rFonts w:ascii="Times New Roman" w:hAnsi="Times New Roman" w:cs="Times New Roman" w:hint="default"/>
      </w:rPr>
    </w:lvl>
  </w:abstractNum>
  <w:abstractNum w:abstractNumId="20">
    <w:nsid w:val="7F0942B5"/>
    <w:multiLevelType w:val="singleLevel"/>
    <w:tmpl w:val="A61C32B8"/>
    <w:lvl w:ilvl="0">
      <w:start w:val="4"/>
      <w:numFmt w:val="decimal"/>
      <w:lvlText w:val="%1)"/>
      <w:legacy w:legacy="1" w:legacySpace="0" w:legacyIndent="686"/>
      <w:lvlJc w:val="left"/>
      <w:rPr>
        <w:rFonts w:ascii="Times New Roman" w:hAnsi="Times New Roman" w:cs="Times New Roman" w:hint="default"/>
      </w:rPr>
    </w:lvl>
  </w:abstractNum>
  <w:num w:numId="1">
    <w:abstractNumId w:val="20"/>
  </w:num>
  <w:num w:numId="2">
    <w:abstractNumId w:val="0"/>
  </w:num>
  <w:num w:numId="3">
    <w:abstractNumId w:val="18"/>
  </w:num>
  <w:num w:numId="4">
    <w:abstractNumId w:val="1"/>
  </w:num>
  <w:num w:numId="5">
    <w:abstractNumId w:val="15"/>
  </w:num>
  <w:num w:numId="6">
    <w:abstractNumId w:val="13"/>
  </w:num>
  <w:num w:numId="7">
    <w:abstractNumId w:val="10"/>
  </w:num>
  <w:num w:numId="8">
    <w:abstractNumId w:val="19"/>
  </w:num>
  <w:num w:numId="9">
    <w:abstractNumId w:val="16"/>
  </w:num>
  <w:num w:numId="10">
    <w:abstractNumId w:val="6"/>
  </w:num>
  <w:num w:numId="11">
    <w:abstractNumId w:val="5"/>
  </w:num>
  <w:num w:numId="12">
    <w:abstractNumId w:val="4"/>
  </w:num>
  <w:num w:numId="13">
    <w:abstractNumId w:val="3"/>
  </w:num>
  <w:num w:numId="14">
    <w:abstractNumId w:val="8"/>
  </w:num>
  <w:num w:numId="15">
    <w:abstractNumId w:val="17"/>
  </w:num>
  <w:num w:numId="16">
    <w:abstractNumId w:val="12"/>
  </w:num>
  <w:num w:numId="17">
    <w:abstractNumId w:val="9"/>
  </w:num>
  <w:num w:numId="18">
    <w:abstractNumId w:val="11"/>
  </w:num>
  <w:num w:numId="19">
    <w:abstractNumId w:val="2"/>
  </w:num>
  <w:num w:numId="20">
    <w:abstractNumId w:val="7"/>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228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D33"/>
    <w:rsid w:val="000026A7"/>
    <w:rsid w:val="0000495D"/>
    <w:rsid w:val="00004A94"/>
    <w:rsid w:val="00010781"/>
    <w:rsid w:val="000149E8"/>
    <w:rsid w:val="00021575"/>
    <w:rsid w:val="00025FE8"/>
    <w:rsid w:val="0002682C"/>
    <w:rsid w:val="00026E01"/>
    <w:rsid w:val="0003278A"/>
    <w:rsid w:val="000340B8"/>
    <w:rsid w:val="00034646"/>
    <w:rsid w:val="00035B6C"/>
    <w:rsid w:val="000412E9"/>
    <w:rsid w:val="000418B1"/>
    <w:rsid w:val="00042716"/>
    <w:rsid w:val="0005084D"/>
    <w:rsid w:val="00055C25"/>
    <w:rsid w:val="00056463"/>
    <w:rsid w:val="00064870"/>
    <w:rsid w:val="0007262F"/>
    <w:rsid w:val="000751E2"/>
    <w:rsid w:val="00077AAD"/>
    <w:rsid w:val="0008226A"/>
    <w:rsid w:val="00095EA0"/>
    <w:rsid w:val="00096452"/>
    <w:rsid w:val="000967DC"/>
    <w:rsid w:val="0009776F"/>
    <w:rsid w:val="000A1F51"/>
    <w:rsid w:val="000A6219"/>
    <w:rsid w:val="000A6379"/>
    <w:rsid w:val="000B32B7"/>
    <w:rsid w:val="000B43C8"/>
    <w:rsid w:val="000B6966"/>
    <w:rsid w:val="000C0D18"/>
    <w:rsid w:val="000C33DD"/>
    <w:rsid w:val="000C4E37"/>
    <w:rsid w:val="000C6AD3"/>
    <w:rsid w:val="000D1FB8"/>
    <w:rsid w:val="000D7A93"/>
    <w:rsid w:val="000E2F4C"/>
    <w:rsid w:val="000E3A1D"/>
    <w:rsid w:val="000E49F9"/>
    <w:rsid w:val="000E50B7"/>
    <w:rsid w:val="000E5767"/>
    <w:rsid w:val="000E7356"/>
    <w:rsid w:val="000F3662"/>
    <w:rsid w:val="000F5503"/>
    <w:rsid w:val="000F5655"/>
    <w:rsid w:val="00100C61"/>
    <w:rsid w:val="001012E7"/>
    <w:rsid w:val="0010253D"/>
    <w:rsid w:val="00102ED3"/>
    <w:rsid w:val="00110A87"/>
    <w:rsid w:val="0011222A"/>
    <w:rsid w:val="00116AB3"/>
    <w:rsid w:val="001220F2"/>
    <w:rsid w:val="00130A2B"/>
    <w:rsid w:val="001319F8"/>
    <w:rsid w:val="001332E5"/>
    <w:rsid w:val="00135508"/>
    <w:rsid w:val="0014734E"/>
    <w:rsid w:val="0015367E"/>
    <w:rsid w:val="00164DB0"/>
    <w:rsid w:val="00170BA7"/>
    <w:rsid w:val="00173AD7"/>
    <w:rsid w:val="0017504F"/>
    <w:rsid w:val="0018174D"/>
    <w:rsid w:val="00183384"/>
    <w:rsid w:val="00187387"/>
    <w:rsid w:val="001874E5"/>
    <w:rsid w:val="0019610F"/>
    <w:rsid w:val="001967E4"/>
    <w:rsid w:val="00197677"/>
    <w:rsid w:val="001976DE"/>
    <w:rsid w:val="001A50A1"/>
    <w:rsid w:val="001A7B81"/>
    <w:rsid w:val="001B18A8"/>
    <w:rsid w:val="001B5CBF"/>
    <w:rsid w:val="001C0136"/>
    <w:rsid w:val="001C0B1E"/>
    <w:rsid w:val="001C46BA"/>
    <w:rsid w:val="001C6619"/>
    <w:rsid w:val="001C71A8"/>
    <w:rsid w:val="001D1642"/>
    <w:rsid w:val="001D32DD"/>
    <w:rsid w:val="001D5416"/>
    <w:rsid w:val="001F2F20"/>
    <w:rsid w:val="001F33D4"/>
    <w:rsid w:val="001F34C3"/>
    <w:rsid w:val="00204643"/>
    <w:rsid w:val="002047C5"/>
    <w:rsid w:val="0020539C"/>
    <w:rsid w:val="00205CD2"/>
    <w:rsid w:val="00213FF5"/>
    <w:rsid w:val="00215DE2"/>
    <w:rsid w:val="00216382"/>
    <w:rsid w:val="00220951"/>
    <w:rsid w:val="00222359"/>
    <w:rsid w:val="002249B8"/>
    <w:rsid w:val="00231062"/>
    <w:rsid w:val="0023332D"/>
    <w:rsid w:val="00234EDB"/>
    <w:rsid w:val="002455CA"/>
    <w:rsid w:val="002515F3"/>
    <w:rsid w:val="002520B9"/>
    <w:rsid w:val="00257686"/>
    <w:rsid w:val="002613F7"/>
    <w:rsid w:val="002752AD"/>
    <w:rsid w:val="00282E32"/>
    <w:rsid w:val="00283145"/>
    <w:rsid w:val="00290FA4"/>
    <w:rsid w:val="002A4FEE"/>
    <w:rsid w:val="002A7242"/>
    <w:rsid w:val="002A734E"/>
    <w:rsid w:val="002B000F"/>
    <w:rsid w:val="002B287C"/>
    <w:rsid w:val="002B2B66"/>
    <w:rsid w:val="002B34C6"/>
    <w:rsid w:val="002C2D34"/>
    <w:rsid w:val="002C5700"/>
    <w:rsid w:val="002D1760"/>
    <w:rsid w:val="002D4A38"/>
    <w:rsid w:val="002D5540"/>
    <w:rsid w:val="002D6F85"/>
    <w:rsid w:val="002E247E"/>
    <w:rsid w:val="002E504F"/>
    <w:rsid w:val="002E5FE7"/>
    <w:rsid w:val="002F0053"/>
    <w:rsid w:val="002F0283"/>
    <w:rsid w:val="002F3EB5"/>
    <w:rsid w:val="0030314E"/>
    <w:rsid w:val="00305E8F"/>
    <w:rsid w:val="0030604C"/>
    <w:rsid w:val="00311C03"/>
    <w:rsid w:val="00313CA6"/>
    <w:rsid w:val="003165AF"/>
    <w:rsid w:val="0031691D"/>
    <w:rsid w:val="003219E3"/>
    <w:rsid w:val="00321A17"/>
    <w:rsid w:val="00322692"/>
    <w:rsid w:val="0032340C"/>
    <w:rsid w:val="00343879"/>
    <w:rsid w:val="00343ACB"/>
    <w:rsid w:val="003440D2"/>
    <w:rsid w:val="003504CC"/>
    <w:rsid w:val="00350CDA"/>
    <w:rsid w:val="00352656"/>
    <w:rsid w:val="003575AD"/>
    <w:rsid w:val="00362715"/>
    <w:rsid w:val="003637B4"/>
    <w:rsid w:val="00366DCB"/>
    <w:rsid w:val="00373577"/>
    <w:rsid w:val="003738B3"/>
    <w:rsid w:val="00383528"/>
    <w:rsid w:val="00391413"/>
    <w:rsid w:val="003956F2"/>
    <w:rsid w:val="003A029F"/>
    <w:rsid w:val="003A11EC"/>
    <w:rsid w:val="003A29EF"/>
    <w:rsid w:val="003A5BE1"/>
    <w:rsid w:val="003C0CB6"/>
    <w:rsid w:val="003C488B"/>
    <w:rsid w:val="003C6340"/>
    <w:rsid w:val="003C726A"/>
    <w:rsid w:val="003D26F7"/>
    <w:rsid w:val="003D2FBB"/>
    <w:rsid w:val="003D3413"/>
    <w:rsid w:val="003E1C87"/>
    <w:rsid w:val="003E274D"/>
    <w:rsid w:val="003E3F0A"/>
    <w:rsid w:val="003E6839"/>
    <w:rsid w:val="003F2DBE"/>
    <w:rsid w:val="003F4C42"/>
    <w:rsid w:val="00402E61"/>
    <w:rsid w:val="00404032"/>
    <w:rsid w:val="0042102F"/>
    <w:rsid w:val="00421950"/>
    <w:rsid w:val="00422F8B"/>
    <w:rsid w:val="00427668"/>
    <w:rsid w:val="00440C70"/>
    <w:rsid w:val="004442A7"/>
    <w:rsid w:val="00447C58"/>
    <w:rsid w:val="00450F46"/>
    <w:rsid w:val="0045165A"/>
    <w:rsid w:val="004528B8"/>
    <w:rsid w:val="00453EF1"/>
    <w:rsid w:val="00454075"/>
    <w:rsid w:val="00454D5D"/>
    <w:rsid w:val="0045771D"/>
    <w:rsid w:val="00464E19"/>
    <w:rsid w:val="0047284E"/>
    <w:rsid w:val="00473237"/>
    <w:rsid w:val="00474246"/>
    <w:rsid w:val="00476BC1"/>
    <w:rsid w:val="004903B9"/>
    <w:rsid w:val="00493B37"/>
    <w:rsid w:val="00494A8E"/>
    <w:rsid w:val="0049655C"/>
    <w:rsid w:val="00496F2A"/>
    <w:rsid w:val="004A00E6"/>
    <w:rsid w:val="004A0207"/>
    <w:rsid w:val="004A0D35"/>
    <w:rsid w:val="004A1DAD"/>
    <w:rsid w:val="004A3726"/>
    <w:rsid w:val="004B1167"/>
    <w:rsid w:val="004B16F0"/>
    <w:rsid w:val="004B21D3"/>
    <w:rsid w:val="004B2467"/>
    <w:rsid w:val="004B27AA"/>
    <w:rsid w:val="004B2A92"/>
    <w:rsid w:val="004B526C"/>
    <w:rsid w:val="004C360D"/>
    <w:rsid w:val="004C4109"/>
    <w:rsid w:val="004C4B1D"/>
    <w:rsid w:val="004C56C9"/>
    <w:rsid w:val="004C62F6"/>
    <w:rsid w:val="004C7827"/>
    <w:rsid w:val="004D424E"/>
    <w:rsid w:val="004E392F"/>
    <w:rsid w:val="004E7F3F"/>
    <w:rsid w:val="004F1B63"/>
    <w:rsid w:val="004F2340"/>
    <w:rsid w:val="004F3B2F"/>
    <w:rsid w:val="004F4AB9"/>
    <w:rsid w:val="004F67A5"/>
    <w:rsid w:val="00500A0E"/>
    <w:rsid w:val="00501D42"/>
    <w:rsid w:val="00502EF1"/>
    <w:rsid w:val="00503B4B"/>
    <w:rsid w:val="00504D36"/>
    <w:rsid w:val="005064EE"/>
    <w:rsid w:val="00507056"/>
    <w:rsid w:val="00514E07"/>
    <w:rsid w:val="0052160A"/>
    <w:rsid w:val="00527059"/>
    <w:rsid w:val="00527B16"/>
    <w:rsid w:val="00527D97"/>
    <w:rsid w:val="005339DE"/>
    <w:rsid w:val="00534D8C"/>
    <w:rsid w:val="00544841"/>
    <w:rsid w:val="00547506"/>
    <w:rsid w:val="0055077A"/>
    <w:rsid w:val="0055182A"/>
    <w:rsid w:val="005531D6"/>
    <w:rsid w:val="00561E4C"/>
    <w:rsid w:val="00566E5A"/>
    <w:rsid w:val="00567696"/>
    <w:rsid w:val="00577418"/>
    <w:rsid w:val="00583F4B"/>
    <w:rsid w:val="00586533"/>
    <w:rsid w:val="00592C62"/>
    <w:rsid w:val="00593788"/>
    <w:rsid w:val="005A19C0"/>
    <w:rsid w:val="005A3CDD"/>
    <w:rsid w:val="005A6A0E"/>
    <w:rsid w:val="005A7513"/>
    <w:rsid w:val="005B0D1A"/>
    <w:rsid w:val="005B3434"/>
    <w:rsid w:val="005C013F"/>
    <w:rsid w:val="005C2908"/>
    <w:rsid w:val="005C5879"/>
    <w:rsid w:val="005C6EB4"/>
    <w:rsid w:val="005D59DB"/>
    <w:rsid w:val="005E1C43"/>
    <w:rsid w:val="005E26AB"/>
    <w:rsid w:val="005E540D"/>
    <w:rsid w:val="005F195F"/>
    <w:rsid w:val="00600E8E"/>
    <w:rsid w:val="006029B3"/>
    <w:rsid w:val="006051BA"/>
    <w:rsid w:val="00605B42"/>
    <w:rsid w:val="0060740B"/>
    <w:rsid w:val="00614119"/>
    <w:rsid w:val="006155CD"/>
    <w:rsid w:val="00622E57"/>
    <w:rsid w:val="00625242"/>
    <w:rsid w:val="00627777"/>
    <w:rsid w:val="00627785"/>
    <w:rsid w:val="00633CAB"/>
    <w:rsid w:val="00636BBF"/>
    <w:rsid w:val="006374D0"/>
    <w:rsid w:val="006467B1"/>
    <w:rsid w:val="00660765"/>
    <w:rsid w:val="0066281E"/>
    <w:rsid w:val="00663D12"/>
    <w:rsid w:val="00665A22"/>
    <w:rsid w:val="00665D5C"/>
    <w:rsid w:val="00672195"/>
    <w:rsid w:val="0067566C"/>
    <w:rsid w:val="00686605"/>
    <w:rsid w:val="00686B6E"/>
    <w:rsid w:val="00690CE8"/>
    <w:rsid w:val="0069657D"/>
    <w:rsid w:val="006A4008"/>
    <w:rsid w:val="006A673B"/>
    <w:rsid w:val="006A71C9"/>
    <w:rsid w:val="006C1085"/>
    <w:rsid w:val="006D1247"/>
    <w:rsid w:val="006D52BB"/>
    <w:rsid w:val="006D5311"/>
    <w:rsid w:val="006E1BA0"/>
    <w:rsid w:val="006E2F09"/>
    <w:rsid w:val="006E4713"/>
    <w:rsid w:val="006E52BD"/>
    <w:rsid w:val="006E7371"/>
    <w:rsid w:val="006F61B5"/>
    <w:rsid w:val="006F7A4B"/>
    <w:rsid w:val="006F7EA5"/>
    <w:rsid w:val="006F7FD5"/>
    <w:rsid w:val="00705FE3"/>
    <w:rsid w:val="00710BE8"/>
    <w:rsid w:val="00711239"/>
    <w:rsid w:val="007224B2"/>
    <w:rsid w:val="007310EB"/>
    <w:rsid w:val="00733091"/>
    <w:rsid w:val="0073371C"/>
    <w:rsid w:val="007414E4"/>
    <w:rsid w:val="00741E88"/>
    <w:rsid w:val="0074405C"/>
    <w:rsid w:val="00744EA1"/>
    <w:rsid w:val="007566ED"/>
    <w:rsid w:val="00761240"/>
    <w:rsid w:val="00763944"/>
    <w:rsid w:val="00773301"/>
    <w:rsid w:val="00776FF9"/>
    <w:rsid w:val="00784ADD"/>
    <w:rsid w:val="00784FD5"/>
    <w:rsid w:val="00785F76"/>
    <w:rsid w:val="007903E8"/>
    <w:rsid w:val="007936DD"/>
    <w:rsid w:val="00794536"/>
    <w:rsid w:val="007963BC"/>
    <w:rsid w:val="007A25BD"/>
    <w:rsid w:val="007A3185"/>
    <w:rsid w:val="007A54A9"/>
    <w:rsid w:val="007A5D1F"/>
    <w:rsid w:val="007A683F"/>
    <w:rsid w:val="007B31F8"/>
    <w:rsid w:val="007B7720"/>
    <w:rsid w:val="007C0854"/>
    <w:rsid w:val="007C12F9"/>
    <w:rsid w:val="007C5E9D"/>
    <w:rsid w:val="007C7F7A"/>
    <w:rsid w:val="007D0840"/>
    <w:rsid w:val="007E34E0"/>
    <w:rsid w:val="007F12C1"/>
    <w:rsid w:val="007F15DF"/>
    <w:rsid w:val="007F7432"/>
    <w:rsid w:val="00801318"/>
    <w:rsid w:val="00803860"/>
    <w:rsid w:val="00804268"/>
    <w:rsid w:val="00817EE8"/>
    <w:rsid w:val="0082388C"/>
    <w:rsid w:val="008252F6"/>
    <w:rsid w:val="008329FA"/>
    <w:rsid w:val="00833DFC"/>
    <w:rsid w:val="00834F4A"/>
    <w:rsid w:val="00835DBD"/>
    <w:rsid w:val="00836370"/>
    <w:rsid w:val="008472AC"/>
    <w:rsid w:val="00847572"/>
    <w:rsid w:val="008478CB"/>
    <w:rsid w:val="00854FA0"/>
    <w:rsid w:val="008560E9"/>
    <w:rsid w:val="008572FD"/>
    <w:rsid w:val="008611BB"/>
    <w:rsid w:val="00861614"/>
    <w:rsid w:val="00864B43"/>
    <w:rsid w:val="00864EE2"/>
    <w:rsid w:val="00872C12"/>
    <w:rsid w:val="00872D53"/>
    <w:rsid w:val="0088089A"/>
    <w:rsid w:val="008843A0"/>
    <w:rsid w:val="00896285"/>
    <w:rsid w:val="00897BD4"/>
    <w:rsid w:val="008B17DF"/>
    <w:rsid w:val="008B2FF8"/>
    <w:rsid w:val="008B3C82"/>
    <w:rsid w:val="008B413A"/>
    <w:rsid w:val="008B5115"/>
    <w:rsid w:val="008C0B6A"/>
    <w:rsid w:val="008D5135"/>
    <w:rsid w:val="008E0260"/>
    <w:rsid w:val="008E7567"/>
    <w:rsid w:val="008E7AC8"/>
    <w:rsid w:val="008F0A77"/>
    <w:rsid w:val="008F1D69"/>
    <w:rsid w:val="008F59FC"/>
    <w:rsid w:val="009000F0"/>
    <w:rsid w:val="00901E49"/>
    <w:rsid w:val="0091359E"/>
    <w:rsid w:val="009209C4"/>
    <w:rsid w:val="009223CB"/>
    <w:rsid w:val="00922C36"/>
    <w:rsid w:val="0092388F"/>
    <w:rsid w:val="00932692"/>
    <w:rsid w:val="009333FC"/>
    <w:rsid w:val="00937796"/>
    <w:rsid w:val="009449A1"/>
    <w:rsid w:val="00947501"/>
    <w:rsid w:val="009544E4"/>
    <w:rsid w:val="0096402A"/>
    <w:rsid w:val="009749D4"/>
    <w:rsid w:val="00975A51"/>
    <w:rsid w:val="0097646D"/>
    <w:rsid w:val="00987C37"/>
    <w:rsid w:val="00990118"/>
    <w:rsid w:val="009940EB"/>
    <w:rsid w:val="00995859"/>
    <w:rsid w:val="00995DD5"/>
    <w:rsid w:val="00996847"/>
    <w:rsid w:val="00997240"/>
    <w:rsid w:val="0099727E"/>
    <w:rsid w:val="009A1AD1"/>
    <w:rsid w:val="009A66F3"/>
    <w:rsid w:val="009B474C"/>
    <w:rsid w:val="009C0535"/>
    <w:rsid w:val="009C25A8"/>
    <w:rsid w:val="009C34F3"/>
    <w:rsid w:val="009C6028"/>
    <w:rsid w:val="009C6F5C"/>
    <w:rsid w:val="009D1BC6"/>
    <w:rsid w:val="009D4B59"/>
    <w:rsid w:val="009E2CE0"/>
    <w:rsid w:val="009E388E"/>
    <w:rsid w:val="009E663E"/>
    <w:rsid w:val="009E6BD0"/>
    <w:rsid w:val="009F076F"/>
    <w:rsid w:val="009F0B1A"/>
    <w:rsid w:val="009F0F13"/>
    <w:rsid w:val="009F4984"/>
    <w:rsid w:val="009F54AA"/>
    <w:rsid w:val="009F5548"/>
    <w:rsid w:val="009F6B05"/>
    <w:rsid w:val="00A048F6"/>
    <w:rsid w:val="00A04F2E"/>
    <w:rsid w:val="00A05926"/>
    <w:rsid w:val="00A1719A"/>
    <w:rsid w:val="00A17FD0"/>
    <w:rsid w:val="00A21CDD"/>
    <w:rsid w:val="00A35623"/>
    <w:rsid w:val="00A52D7A"/>
    <w:rsid w:val="00A54E23"/>
    <w:rsid w:val="00A55BAE"/>
    <w:rsid w:val="00A57289"/>
    <w:rsid w:val="00A63F29"/>
    <w:rsid w:val="00A67A5A"/>
    <w:rsid w:val="00A67ECE"/>
    <w:rsid w:val="00A77983"/>
    <w:rsid w:val="00A83C7A"/>
    <w:rsid w:val="00A865FB"/>
    <w:rsid w:val="00A87610"/>
    <w:rsid w:val="00A909BF"/>
    <w:rsid w:val="00A916DA"/>
    <w:rsid w:val="00A9578C"/>
    <w:rsid w:val="00AA1A82"/>
    <w:rsid w:val="00AA466A"/>
    <w:rsid w:val="00AA5566"/>
    <w:rsid w:val="00AB0BAE"/>
    <w:rsid w:val="00AB1E15"/>
    <w:rsid w:val="00AB2A6B"/>
    <w:rsid w:val="00AB36FB"/>
    <w:rsid w:val="00AB67F7"/>
    <w:rsid w:val="00AC5F24"/>
    <w:rsid w:val="00AD0CC9"/>
    <w:rsid w:val="00AD71D5"/>
    <w:rsid w:val="00AE2FB3"/>
    <w:rsid w:val="00AE3D33"/>
    <w:rsid w:val="00AF2D4F"/>
    <w:rsid w:val="00AF373B"/>
    <w:rsid w:val="00B1510B"/>
    <w:rsid w:val="00B26C2C"/>
    <w:rsid w:val="00B32C6A"/>
    <w:rsid w:val="00B36F22"/>
    <w:rsid w:val="00B45C8A"/>
    <w:rsid w:val="00B5221B"/>
    <w:rsid w:val="00B6095C"/>
    <w:rsid w:val="00B6176F"/>
    <w:rsid w:val="00B61AA6"/>
    <w:rsid w:val="00B6324F"/>
    <w:rsid w:val="00B67F32"/>
    <w:rsid w:val="00B72111"/>
    <w:rsid w:val="00B756B1"/>
    <w:rsid w:val="00B76932"/>
    <w:rsid w:val="00B777D5"/>
    <w:rsid w:val="00B83AD3"/>
    <w:rsid w:val="00B87167"/>
    <w:rsid w:val="00B9268D"/>
    <w:rsid w:val="00B94C43"/>
    <w:rsid w:val="00B96644"/>
    <w:rsid w:val="00B972DC"/>
    <w:rsid w:val="00BA38B0"/>
    <w:rsid w:val="00BB49EB"/>
    <w:rsid w:val="00BC06E3"/>
    <w:rsid w:val="00BC7858"/>
    <w:rsid w:val="00BD196F"/>
    <w:rsid w:val="00BD36A1"/>
    <w:rsid w:val="00BD3F65"/>
    <w:rsid w:val="00BD5186"/>
    <w:rsid w:val="00BD56BD"/>
    <w:rsid w:val="00BD6FEC"/>
    <w:rsid w:val="00BE0EA9"/>
    <w:rsid w:val="00BE4AC1"/>
    <w:rsid w:val="00BE54BC"/>
    <w:rsid w:val="00BF342F"/>
    <w:rsid w:val="00BF7F7C"/>
    <w:rsid w:val="00C01AFA"/>
    <w:rsid w:val="00C03EB1"/>
    <w:rsid w:val="00C060EF"/>
    <w:rsid w:val="00C1475D"/>
    <w:rsid w:val="00C14892"/>
    <w:rsid w:val="00C203E6"/>
    <w:rsid w:val="00C233D1"/>
    <w:rsid w:val="00C248B4"/>
    <w:rsid w:val="00C27493"/>
    <w:rsid w:val="00C35A50"/>
    <w:rsid w:val="00C40532"/>
    <w:rsid w:val="00C40B27"/>
    <w:rsid w:val="00C427CD"/>
    <w:rsid w:val="00C427E5"/>
    <w:rsid w:val="00C50250"/>
    <w:rsid w:val="00C51E73"/>
    <w:rsid w:val="00C520EF"/>
    <w:rsid w:val="00C563CC"/>
    <w:rsid w:val="00C62D42"/>
    <w:rsid w:val="00C636DF"/>
    <w:rsid w:val="00C6571C"/>
    <w:rsid w:val="00C7001B"/>
    <w:rsid w:val="00C7343D"/>
    <w:rsid w:val="00C755EA"/>
    <w:rsid w:val="00C76006"/>
    <w:rsid w:val="00C761DB"/>
    <w:rsid w:val="00C765BE"/>
    <w:rsid w:val="00C80AD8"/>
    <w:rsid w:val="00C86147"/>
    <w:rsid w:val="00C862E2"/>
    <w:rsid w:val="00C909F3"/>
    <w:rsid w:val="00C936C1"/>
    <w:rsid w:val="00CA73B5"/>
    <w:rsid w:val="00CB7B7A"/>
    <w:rsid w:val="00CB7D48"/>
    <w:rsid w:val="00CC01C3"/>
    <w:rsid w:val="00CC041A"/>
    <w:rsid w:val="00CC3E93"/>
    <w:rsid w:val="00CD2541"/>
    <w:rsid w:val="00CD56CD"/>
    <w:rsid w:val="00CD73CA"/>
    <w:rsid w:val="00CE353B"/>
    <w:rsid w:val="00CF1D23"/>
    <w:rsid w:val="00CF5C8F"/>
    <w:rsid w:val="00CF6162"/>
    <w:rsid w:val="00CF7DC7"/>
    <w:rsid w:val="00D031E1"/>
    <w:rsid w:val="00D03964"/>
    <w:rsid w:val="00D1115B"/>
    <w:rsid w:val="00D11D05"/>
    <w:rsid w:val="00D127C3"/>
    <w:rsid w:val="00D15E39"/>
    <w:rsid w:val="00D2052D"/>
    <w:rsid w:val="00D2101E"/>
    <w:rsid w:val="00D2138D"/>
    <w:rsid w:val="00D252BF"/>
    <w:rsid w:val="00D33F55"/>
    <w:rsid w:val="00D341AC"/>
    <w:rsid w:val="00D35B27"/>
    <w:rsid w:val="00D35DDB"/>
    <w:rsid w:val="00D4146A"/>
    <w:rsid w:val="00D43127"/>
    <w:rsid w:val="00D44EBA"/>
    <w:rsid w:val="00D4599C"/>
    <w:rsid w:val="00D505E2"/>
    <w:rsid w:val="00D51235"/>
    <w:rsid w:val="00D53AA3"/>
    <w:rsid w:val="00D54A23"/>
    <w:rsid w:val="00D557E6"/>
    <w:rsid w:val="00D55947"/>
    <w:rsid w:val="00D6468B"/>
    <w:rsid w:val="00D6797F"/>
    <w:rsid w:val="00D67C1E"/>
    <w:rsid w:val="00D74761"/>
    <w:rsid w:val="00D7777E"/>
    <w:rsid w:val="00D85F06"/>
    <w:rsid w:val="00D87631"/>
    <w:rsid w:val="00D91961"/>
    <w:rsid w:val="00D9197A"/>
    <w:rsid w:val="00DA5C44"/>
    <w:rsid w:val="00DB1BD4"/>
    <w:rsid w:val="00DB322C"/>
    <w:rsid w:val="00DB69F5"/>
    <w:rsid w:val="00DC1231"/>
    <w:rsid w:val="00DC76B1"/>
    <w:rsid w:val="00DD26D1"/>
    <w:rsid w:val="00DD2947"/>
    <w:rsid w:val="00DE1666"/>
    <w:rsid w:val="00DE251D"/>
    <w:rsid w:val="00DE3B12"/>
    <w:rsid w:val="00DE5B56"/>
    <w:rsid w:val="00DE6098"/>
    <w:rsid w:val="00DF015C"/>
    <w:rsid w:val="00DF5D8B"/>
    <w:rsid w:val="00DF7C8E"/>
    <w:rsid w:val="00E0025C"/>
    <w:rsid w:val="00E02D46"/>
    <w:rsid w:val="00E03FDE"/>
    <w:rsid w:val="00E06608"/>
    <w:rsid w:val="00E10F5B"/>
    <w:rsid w:val="00E20EEA"/>
    <w:rsid w:val="00E2187D"/>
    <w:rsid w:val="00E3204E"/>
    <w:rsid w:val="00E321AF"/>
    <w:rsid w:val="00E4389D"/>
    <w:rsid w:val="00E521B6"/>
    <w:rsid w:val="00E61357"/>
    <w:rsid w:val="00E613DE"/>
    <w:rsid w:val="00E65084"/>
    <w:rsid w:val="00E667FB"/>
    <w:rsid w:val="00E727D2"/>
    <w:rsid w:val="00E74A71"/>
    <w:rsid w:val="00E76AED"/>
    <w:rsid w:val="00E77467"/>
    <w:rsid w:val="00E80481"/>
    <w:rsid w:val="00E83BFC"/>
    <w:rsid w:val="00E861FF"/>
    <w:rsid w:val="00E91626"/>
    <w:rsid w:val="00E93F90"/>
    <w:rsid w:val="00E95DDF"/>
    <w:rsid w:val="00EA339D"/>
    <w:rsid w:val="00EA4C69"/>
    <w:rsid w:val="00EA570D"/>
    <w:rsid w:val="00EB32E5"/>
    <w:rsid w:val="00EC4C0A"/>
    <w:rsid w:val="00EC7547"/>
    <w:rsid w:val="00ED0BFD"/>
    <w:rsid w:val="00ED638F"/>
    <w:rsid w:val="00EE0C3D"/>
    <w:rsid w:val="00EE0F76"/>
    <w:rsid w:val="00EE2EDD"/>
    <w:rsid w:val="00EF07B1"/>
    <w:rsid w:val="00EF2AB9"/>
    <w:rsid w:val="00EF714F"/>
    <w:rsid w:val="00F01B61"/>
    <w:rsid w:val="00F03F23"/>
    <w:rsid w:val="00F041F1"/>
    <w:rsid w:val="00F0756E"/>
    <w:rsid w:val="00F139E3"/>
    <w:rsid w:val="00F14C07"/>
    <w:rsid w:val="00F15CA4"/>
    <w:rsid w:val="00F178EC"/>
    <w:rsid w:val="00F20E18"/>
    <w:rsid w:val="00F23740"/>
    <w:rsid w:val="00F2387F"/>
    <w:rsid w:val="00F23D1D"/>
    <w:rsid w:val="00F24432"/>
    <w:rsid w:val="00F2523A"/>
    <w:rsid w:val="00F25940"/>
    <w:rsid w:val="00F25D47"/>
    <w:rsid w:val="00F30AEB"/>
    <w:rsid w:val="00F32438"/>
    <w:rsid w:val="00F35723"/>
    <w:rsid w:val="00F54250"/>
    <w:rsid w:val="00F54A9C"/>
    <w:rsid w:val="00F5708C"/>
    <w:rsid w:val="00F663BA"/>
    <w:rsid w:val="00F7005B"/>
    <w:rsid w:val="00F720E1"/>
    <w:rsid w:val="00F74390"/>
    <w:rsid w:val="00F803AD"/>
    <w:rsid w:val="00F82014"/>
    <w:rsid w:val="00F844F5"/>
    <w:rsid w:val="00F8575E"/>
    <w:rsid w:val="00F91DCB"/>
    <w:rsid w:val="00F93E09"/>
    <w:rsid w:val="00F9587F"/>
    <w:rsid w:val="00FB345A"/>
    <w:rsid w:val="00FC19CD"/>
    <w:rsid w:val="00FC1D36"/>
    <w:rsid w:val="00FC46F8"/>
    <w:rsid w:val="00FC5E47"/>
    <w:rsid w:val="00FD4A7E"/>
    <w:rsid w:val="00FD71FF"/>
    <w:rsid w:val="00FE7033"/>
    <w:rsid w:val="00FF5B7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Calibr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locked="1"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semiHidden="0" w:uiPriority="22" w:unhideWhenUsed="0" w:qFormat="1"/>
    <w:lsdException w:name="Emphasis" w:locked="1"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uiPriority="0"/>
    <w:lsdException w:name="annotation subject" w:locked="1"/>
    <w:lsdException w:name="No List" w:locked="1"/>
    <w:lsdException w:name="Outline List 1" w:locked="1"/>
    <w:lsdException w:name="Outline List 2" w:locked="1"/>
    <w:lsdException w:name="Outline List 3" w:locked="1"/>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1"/>
    <w:lsdException w:name="Table Grid" w:locked="1" w:semiHidden="0" w:uiPriority="39"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hAnsi="Times New Roman"/>
      <w:sz w:val="24"/>
      <w:szCs w:val="24"/>
    </w:rPr>
  </w:style>
  <w:style w:type="paragraph" w:styleId="1">
    <w:name w:val="heading 1"/>
    <w:basedOn w:val="a"/>
    <w:next w:val="a"/>
    <w:link w:val="10"/>
    <w:uiPriority w:val="9"/>
    <w:qFormat/>
    <w:locked/>
    <w:rsid w:val="0055077A"/>
    <w:pPr>
      <w:keepNext/>
      <w:widowControl/>
      <w:autoSpaceDE/>
      <w:autoSpaceDN/>
      <w:adjustRightInd/>
      <w:spacing w:before="240" w:after="60" w:line="259" w:lineRule="auto"/>
      <w:outlineLvl w:val="0"/>
    </w:pPr>
    <w:rPr>
      <w:rFonts w:ascii="Calibri Light" w:hAnsi="Calibri Light"/>
      <w:b/>
      <w:bCs/>
      <w:kern w:val="32"/>
      <w:sz w:val="32"/>
      <w:szCs w:val="32"/>
    </w:rPr>
  </w:style>
  <w:style w:type="paragraph" w:styleId="2">
    <w:name w:val="heading 2"/>
    <w:basedOn w:val="a"/>
    <w:next w:val="a"/>
    <w:link w:val="20"/>
    <w:uiPriority w:val="9"/>
    <w:semiHidden/>
    <w:unhideWhenUsed/>
    <w:qFormat/>
    <w:locked/>
    <w:rsid w:val="006F7A4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pPr>
      <w:spacing w:line="341" w:lineRule="exact"/>
    </w:pPr>
  </w:style>
  <w:style w:type="paragraph" w:customStyle="1" w:styleId="Style2">
    <w:name w:val="Style2"/>
    <w:basedOn w:val="a"/>
    <w:uiPriority w:val="99"/>
    <w:pPr>
      <w:jc w:val="both"/>
    </w:pPr>
  </w:style>
  <w:style w:type="paragraph" w:customStyle="1" w:styleId="Style3">
    <w:name w:val="Style3"/>
    <w:basedOn w:val="a"/>
    <w:uiPriority w:val="99"/>
  </w:style>
  <w:style w:type="paragraph" w:customStyle="1" w:styleId="Style4">
    <w:name w:val="Style4"/>
    <w:basedOn w:val="a"/>
    <w:uiPriority w:val="99"/>
    <w:pPr>
      <w:spacing w:line="341" w:lineRule="exact"/>
      <w:ind w:hanging="418"/>
    </w:pPr>
  </w:style>
  <w:style w:type="paragraph" w:customStyle="1" w:styleId="Style5">
    <w:name w:val="Style5"/>
    <w:basedOn w:val="a"/>
    <w:uiPriority w:val="99"/>
  </w:style>
  <w:style w:type="paragraph" w:customStyle="1" w:styleId="Style6">
    <w:name w:val="Style6"/>
    <w:basedOn w:val="a"/>
    <w:uiPriority w:val="99"/>
    <w:pPr>
      <w:spacing w:line="689" w:lineRule="exact"/>
      <w:ind w:firstLine="725"/>
      <w:jc w:val="both"/>
    </w:pPr>
  </w:style>
  <w:style w:type="paragraph" w:customStyle="1" w:styleId="Style7">
    <w:name w:val="Style7"/>
    <w:basedOn w:val="a"/>
    <w:uiPriority w:val="99"/>
    <w:pPr>
      <w:jc w:val="both"/>
    </w:pPr>
  </w:style>
  <w:style w:type="paragraph" w:customStyle="1" w:styleId="Style8">
    <w:name w:val="Style8"/>
    <w:basedOn w:val="a"/>
    <w:uiPriority w:val="99"/>
  </w:style>
  <w:style w:type="paragraph" w:customStyle="1" w:styleId="Style9">
    <w:name w:val="Style9"/>
    <w:basedOn w:val="a"/>
    <w:uiPriority w:val="99"/>
    <w:pPr>
      <w:spacing w:line="691" w:lineRule="exact"/>
    </w:pPr>
  </w:style>
  <w:style w:type="paragraph" w:customStyle="1" w:styleId="Style10">
    <w:name w:val="Style10"/>
    <w:basedOn w:val="a"/>
    <w:uiPriority w:val="99"/>
    <w:pPr>
      <w:spacing w:line="686" w:lineRule="exact"/>
      <w:ind w:firstLine="725"/>
      <w:jc w:val="both"/>
    </w:pPr>
  </w:style>
  <w:style w:type="paragraph" w:customStyle="1" w:styleId="Style11">
    <w:name w:val="Style11"/>
    <w:basedOn w:val="a"/>
    <w:uiPriority w:val="99"/>
  </w:style>
  <w:style w:type="character" w:customStyle="1" w:styleId="FontStyle13">
    <w:name w:val="Font Style13"/>
    <w:basedOn w:val="a0"/>
    <w:uiPriority w:val="99"/>
    <w:rPr>
      <w:rFonts w:ascii="Times New Roman" w:hAnsi="Times New Roman" w:cs="Times New Roman"/>
      <w:b/>
      <w:bCs/>
      <w:sz w:val="42"/>
      <w:szCs w:val="42"/>
    </w:rPr>
  </w:style>
  <w:style w:type="character" w:customStyle="1" w:styleId="FontStyle14">
    <w:name w:val="Font Style14"/>
    <w:basedOn w:val="a0"/>
    <w:uiPriority w:val="99"/>
    <w:rPr>
      <w:rFonts w:ascii="Times New Roman" w:hAnsi="Times New Roman" w:cs="Times New Roman"/>
      <w:b/>
      <w:bCs/>
      <w:sz w:val="28"/>
      <w:szCs w:val="28"/>
    </w:rPr>
  </w:style>
  <w:style w:type="character" w:customStyle="1" w:styleId="FontStyle15">
    <w:name w:val="Font Style15"/>
    <w:basedOn w:val="a0"/>
    <w:uiPriority w:val="99"/>
    <w:rPr>
      <w:rFonts w:ascii="Times New Roman" w:hAnsi="Times New Roman" w:cs="Times New Roman"/>
      <w:sz w:val="28"/>
      <w:szCs w:val="28"/>
    </w:rPr>
  </w:style>
  <w:style w:type="character" w:customStyle="1" w:styleId="FontStyle16">
    <w:name w:val="Font Style16"/>
    <w:basedOn w:val="a0"/>
    <w:uiPriority w:val="99"/>
    <w:rPr>
      <w:rFonts w:ascii="Garamond" w:hAnsi="Garamond" w:cs="Garamond"/>
      <w:sz w:val="20"/>
      <w:szCs w:val="20"/>
    </w:rPr>
  </w:style>
  <w:style w:type="character" w:customStyle="1" w:styleId="FontStyle17">
    <w:name w:val="Font Style17"/>
    <w:basedOn w:val="a0"/>
    <w:uiPriority w:val="99"/>
    <w:rPr>
      <w:rFonts w:ascii="Times New Roman" w:hAnsi="Times New Roman" w:cs="Times New Roman"/>
      <w:b/>
      <w:bCs/>
      <w:sz w:val="14"/>
      <w:szCs w:val="14"/>
    </w:rPr>
  </w:style>
  <w:style w:type="character" w:styleId="a3">
    <w:name w:val="Hyperlink"/>
    <w:basedOn w:val="a0"/>
    <w:uiPriority w:val="99"/>
    <w:rPr>
      <w:rFonts w:cs="Times New Roman"/>
      <w:color w:val="0066CC"/>
      <w:u w:val="single"/>
    </w:rPr>
  </w:style>
  <w:style w:type="paragraph" w:styleId="a4">
    <w:name w:val="Balloon Text"/>
    <w:basedOn w:val="a"/>
    <w:link w:val="a5"/>
    <w:uiPriority w:val="99"/>
    <w:semiHidden/>
    <w:rsid w:val="00B72111"/>
    <w:rPr>
      <w:rFonts w:ascii="Tahoma" w:hAnsi="Tahoma" w:cs="Tahoma"/>
      <w:sz w:val="16"/>
      <w:szCs w:val="16"/>
    </w:rPr>
  </w:style>
  <w:style w:type="character" w:customStyle="1" w:styleId="a5">
    <w:name w:val="Текст выноски Знак"/>
    <w:basedOn w:val="a0"/>
    <w:link w:val="a4"/>
    <w:uiPriority w:val="99"/>
    <w:semiHidden/>
    <w:locked/>
    <w:rsid w:val="00B72111"/>
    <w:rPr>
      <w:rFonts w:ascii="Tahoma" w:hAnsi="Tahoma" w:cs="Tahoma"/>
      <w:sz w:val="16"/>
      <w:szCs w:val="16"/>
    </w:rPr>
  </w:style>
  <w:style w:type="paragraph" w:customStyle="1" w:styleId="ConsPlusNormal">
    <w:name w:val="ConsPlusNormal"/>
    <w:rsid w:val="00E77467"/>
    <w:pPr>
      <w:widowControl w:val="0"/>
      <w:autoSpaceDE w:val="0"/>
      <w:autoSpaceDN w:val="0"/>
      <w:adjustRightInd w:val="0"/>
      <w:spacing w:after="0" w:line="240" w:lineRule="auto"/>
    </w:pPr>
    <w:rPr>
      <w:rFonts w:ascii="Arial" w:eastAsiaTheme="minorEastAsia" w:hAnsi="Arial" w:cs="Arial"/>
      <w:sz w:val="20"/>
      <w:szCs w:val="20"/>
    </w:rPr>
  </w:style>
  <w:style w:type="paragraph" w:customStyle="1" w:styleId="ConsPlusTitle">
    <w:name w:val="ConsPlusTitle"/>
    <w:rsid w:val="00E77467"/>
    <w:pPr>
      <w:widowControl w:val="0"/>
      <w:autoSpaceDE w:val="0"/>
      <w:autoSpaceDN w:val="0"/>
      <w:adjustRightInd w:val="0"/>
      <w:spacing w:after="0" w:line="240" w:lineRule="auto"/>
    </w:pPr>
    <w:rPr>
      <w:rFonts w:ascii="Arial" w:eastAsiaTheme="minorEastAsia" w:hAnsi="Arial" w:cs="Arial"/>
      <w:b/>
      <w:bCs/>
      <w:sz w:val="20"/>
      <w:szCs w:val="20"/>
    </w:rPr>
  </w:style>
  <w:style w:type="character" w:customStyle="1" w:styleId="10">
    <w:name w:val="Заголовок 1 Знак"/>
    <w:basedOn w:val="a0"/>
    <w:link w:val="1"/>
    <w:uiPriority w:val="9"/>
    <w:rsid w:val="0055077A"/>
    <w:rPr>
      <w:rFonts w:ascii="Calibri Light" w:hAnsi="Calibri Light"/>
      <w:b/>
      <w:bCs/>
      <w:kern w:val="32"/>
      <w:sz w:val="32"/>
      <w:szCs w:val="32"/>
    </w:rPr>
  </w:style>
  <w:style w:type="character" w:customStyle="1" w:styleId="20">
    <w:name w:val="Заголовок 2 Знак"/>
    <w:basedOn w:val="a0"/>
    <w:link w:val="2"/>
    <w:uiPriority w:val="9"/>
    <w:semiHidden/>
    <w:rsid w:val="006F7A4B"/>
    <w:rPr>
      <w:rFonts w:asciiTheme="majorHAnsi" w:eastAsiaTheme="majorEastAsia" w:hAnsiTheme="majorHAnsi" w:cstheme="majorBidi"/>
      <w:color w:val="2E74B5" w:themeColor="accent1" w:themeShade="BF"/>
      <w:sz w:val="26"/>
      <w:szCs w:val="26"/>
    </w:rPr>
  </w:style>
  <w:style w:type="paragraph" w:styleId="a6">
    <w:name w:val="List Paragraph"/>
    <w:basedOn w:val="a"/>
    <w:link w:val="a7"/>
    <w:uiPriority w:val="34"/>
    <w:qFormat/>
    <w:rsid w:val="0099727E"/>
    <w:pPr>
      <w:widowControl/>
      <w:autoSpaceDE/>
      <w:autoSpaceDN/>
      <w:adjustRightInd/>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7">
    <w:name w:val="Абзац списка Знак"/>
    <w:link w:val="a6"/>
    <w:uiPriority w:val="34"/>
    <w:locked/>
    <w:rsid w:val="0099727E"/>
    <w:rPr>
      <w:rFonts w:asciiTheme="minorHAnsi" w:eastAsiaTheme="minorHAnsi" w:hAnsiTheme="minorHAnsi" w:cstheme="minorBidi"/>
      <w:lang w:eastAsia="en-US"/>
    </w:rPr>
  </w:style>
  <w:style w:type="paragraph" w:styleId="a8">
    <w:name w:val="header"/>
    <w:basedOn w:val="a"/>
    <w:link w:val="a9"/>
    <w:uiPriority w:val="99"/>
    <w:unhideWhenUsed/>
    <w:locked/>
    <w:rsid w:val="00BF7F7C"/>
    <w:pPr>
      <w:tabs>
        <w:tab w:val="center" w:pos="4677"/>
        <w:tab w:val="right" w:pos="9355"/>
      </w:tabs>
    </w:pPr>
  </w:style>
  <w:style w:type="character" w:customStyle="1" w:styleId="a9">
    <w:name w:val="Верхний колонтитул Знак"/>
    <w:basedOn w:val="a0"/>
    <w:link w:val="a8"/>
    <w:uiPriority w:val="99"/>
    <w:rsid w:val="00BF7F7C"/>
    <w:rPr>
      <w:rFonts w:hAnsi="Times New Roman"/>
      <w:sz w:val="24"/>
      <w:szCs w:val="24"/>
    </w:rPr>
  </w:style>
  <w:style w:type="paragraph" w:styleId="aa">
    <w:name w:val="footer"/>
    <w:basedOn w:val="a"/>
    <w:link w:val="ab"/>
    <w:uiPriority w:val="99"/>
    <w:unhideWhenUsed/>
    <w:locked/>
    <w:rsid w:val="00BF7F7C"/>
    <w:pPr>
      <w:tabs>
        <w:tab w:val="center" w:pos="4677"/>
        <w:tab w:val="right" w:pos="9355"/>
      </w:tabs>
    </w:pPr>
  </w:style>
  <w:style w:type="character" w:customStyle="1" w:styleId="ab">
    <w:name w:val="Нижний колонтитул Знак"/>
    <w:basedOn w:val="a0"/>
    <w:link w:val="aa"/>
    <w:uiPriority w:val="99"/>
    <w:rsid w:val="00BF7F7C"/>
    <w:rPr>
      <w:rFonts w:hAnsi="Times New Roman"/>
      <w:sz w:val="24"/>
      <w:szCs w:val="24"/>
    </w:rPr>
  </w:style>
  <w:style w:type="character" w:styleId="ac">
    <w:name w:val="annotation reference"/>
    <w:basedOn w:val="a0"/>
    <w:uiPriority w:val="99"/>
    <w:semiHidden/>
    <w:unhideWhenUsed/>
    <w:locked/>
    <w:rsid w:val="00F54250"/>
    <w:rPr>
      <w:sz w:val="16"/>
      <w:szCs w:val="16"/>
    </w:rPr>
  </w:style>
  <w:style w:type="paragraph" w:styleId="ad">
    <w:name w:val="annotation text"/>
    <w:basedOn w:val="a"/>
    <w:link w:val="ae"/>
    <w:uiPriority w:val="99"/>
    <w:semiHidden/>
    <w:unhideWhenUsed/>
    <w:locked/>
    <w:rsid w:val="00F54250"/>
    <w:rPr>
      <w:sz w:val="20"/>
      <w:szCs w:val="20"/>
    </w:rPr>
  </w:style>
  <w:style w:type="character" w:customStyle="1" w:styleId="ae">
    <w:name w:val="Текст примечания Знак"/>
    <w:basedOn w:val="a0"/>
    <w:link w:val="ad"/>
    <w:uiPriority w:val="99"/>
    <w:semiHidden/>
    <w:rsid w:val="00F54250"/>
    <w:rPr>
      <w:rFonts w:hAnsi="Times New Roman"/>
      <w:sz w:val="20"/>
      <w:szCs w:val="20"/>
    </w:rPr>
  </w:style>
  <w:style w:type="paragraph" w:styleId="af">
    <w:name w:val="annotation subject"/>
    <w:basedOn w:val="ad"/>
    <w:next w:val="ad"/>
    <w:link w:val="af0"/>
    <w:uiPriority w:val="99"/>
    <w:semiHidden/>
    <w:unhideWhenUsed/>
    <w:locked/>
    <w:rsid w:val="00F54250"/>
    <w:rPr>
      <w:b/>
      <w:bCs/>
    </w:rPr>
  </w:style>
  <w:style w:type="character" w:customStyle="1" w:styleId="af0">
    <w:name w:val="Тема примечания Знак"/>
    <w:basedOn w:val="ae"/>
    <w:link w:val="af"/>
    <w:uiPriority w:val="99"/>
    <w:semiHidden/>
    <w:rsid w:val="00F54250"/>
    <w:rPr>
      <w:rFonts w:hAnsi="Times New Roman"/>
      <w:b/>
      <w:bCs/>
      <w:sz w:val="20"/>
      <w:szCs w:val="20"/>
    </w:rPr>
  </w:style>
  <w:style w:type="paragraph" w:styleId="af1">
    <w:name w:val="Revision"/>
    <w:hidden/>
    <w:uiPriority w:val="99"/>
    <w:semiHidden/>
    <w:rsid w:val="00C233D1"/>
    <w:pPr>
      <w:spacing w:after="0" w:line="240" w:lineRule="auto"/>
    </w:pPr>
    <w:rPr>
      <w:rFonts w:hAnsi="Times New Roman"/>
      <w:sz w:val="24"/>
      <w:szCs w:val="24"/>
    </w:rPr>
  </w:style>
  <w:style w:type="paragraph" w:styleId="af2">
    <w:name w:val="footnote text"/>
    <w:basedOn w:val="a"/>
    <w:link w:val="af3"/>
    <w:uiPriority w:val="99"/>
    <w:semiHidden/>
    <w:unhideWhenUsed/>
    <w:locked/>
    <w:rsid w:val="002B287C"/>
    <w:rPr>
      <w:sz w:val="20"/>
      <w:szCs w:val="20"/>
    </w:rPr>
  </w:style>
  <w:style w:type="character" w:customStyle="1" w:styleId="af3">
    <w:name w:val="Текст сноски Знак"/>
    <w:basedOn w:val="a0"/>
    <w:link w:val="af2"/>
    <w:uiPriority w:val="99"/>
    <w:semiHidden/>
    <w:rsid w:val="002B287C"/>
    <w:rPr>
      <w:rFonts w:hAnsi="Times New Roman"/>
      <w:sz w:val="20"/>
      <w:szCs w:val="20"/>
    </w:rPr>
  </w:style>
  <w:style w:type="character" w:styleId="af4">
    <w:name w:val="footnote reference"/>
    <w:basedOn w:val="a0"/>
    <w:uiPriority w:val="99"/>
    <w:semiHidden/>
    <w:unhideWhenUsed/>
    <w:locked/>
    <w:rsid w:val="002B287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Calibr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locked="1"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semiHidden="0" w:uiPriority="22" w:unhideWhenUsed="0" w:qFormat="1"/>
    <w:lsdException w:name="Emphasis" w:locked="1"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uiPriority="0"/>
    <w:lsdException w:name="annotation subject" w:locked="1"/>
    <w:lsdException w:name="No List" w:locked="1"/>
    <w:lsdException w:name="Outline List 1" w:locked="1"/>
    <w:lsdException w:name="Outline List 2" w:locked="1"/>
    <w:lsdException w:name="Outline List 3" w:locked="1"/>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1"/>
    <w:lsdException w:name="Table Grid" w:locked="1" w:semiHidden="0" w:uiPriority="39"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hAnsi="Times New Roman"/>
      <w:sz w:val="24"/>
      <w:szCs w:val="24"/>
    </w:rPr>
  </w:style>
  <w:style w:type="paragraph" w:styleId="1">
    <w:name w:val="heading 1"/>
    <w:basedOn w:val="a"/>
    <w:next w:val="a"/>
    <w:link w:val="10"/>
    <w:uiPriority w:val="9"/>
    <w:qFormat/>
    <w:locked/>
    <w:rsid w:val="0055077A"/>
    <w:pPr>
      <w:keepNext/>
      <w:widowControl/>
      <w:autoSpaceDE/>
      <w:autoSpaceDN/>
      <w:adjustRightInd/>
      <w:spacing w:before="240" w:after="60" w:line="259" w:lineRule="auto"/>
      <w:outlineLvl w:val="0"/>
    </w:pPr>
    <w:rPr>
      <w:rFonts w:ascii="Calibri Light" w:hAnsi="Calibri Light"/>
      <w:b/>
      <w:bCs/>
      <w:kern w:val="32"/>
      <w:sz w:val="32"/>
      <w:szCs w:val="32"/>
    </w:rPr>
  </w:style>
  <w:style w:type="paragraph" w:styleId="2">
    <w:name w:val="heading 2"/>
    <w:basedOn w:val="a"/>
    <w:next w:val="a"/>
    <w:link w:val="20"/>
    <w:uiPriority w:val="9"/>
    <w:semiHidden/>
    <w:unhideWhenUsed/>
    <w:qFormat/>
    <w:locked/>
    <w:rsid w:val="006F7A4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pPr>
      <w:spacing w:line="341" w:lineRule="exact"/>
    </w:pPr>
  </w:style>
  <w:style w:type="paragraph" w:customStyle="1" w:styleId="Style2">
    <w:name w:val="Style2"/>
    <w:basedOn w:val="a"/>
    <w:uiPriority w:val="99"/>
    <w:pPr>
      <w:jc w:val="both"/>
    </w:pPr>
  </w:style>
  <w:style w:type="paragraph" w:customStyle="1" w:styleId="Style3">
    <w:name w:val="Style3"/>
    <w:basedOn w:val="a"/>
    <w:uiPriority w:val="99"/>
  </w:style>
  <w:style w:type="paragraph" w:customStyle="1" w:styleId="Style4">
    <w:name w:val="Style4"/>
    <w:basedOn w:val="a"/>
    <w:uiPriority w:val="99"/>
    <w:pPr>
      <w:spacing w:line="341" w:lineRule="exact"/>
      <w:ind w:hanging="418"/>
    </w:pPr>
  </w:style>
  <w:style w:type="paragraph" w:customStyle="1" w:styleId="Style5">
    <w:name w:val="Style5"/>
    <w:basedOn w:val="a"/>
    <w:uiPriority w:val="99"/>
  </w:style>
  <w:style w:type="paragraph" w:customStyle="1" w:styleId="Style6">
    <w:name w:val="Style6"/>
    <w:basedOn w:val="a"/>
    <w:uiPriority w:val="99"/>
    <w:pPr>
      <w:spacing w:line="689" w:lineRule="exact"/>
      <w:ind w:firstLine="725"/>
      <w:jc w:val="both"/>
    </w:pPr>
  </w:style>
  <w:style w:type="paragraph" w:customStyle="1" w:styleId="Style7">
    <w:name w:val="Style7"/>
    <w:basedOn w:val="a"/>
    <w:uiPriority w:val="99"/>
    <w:pPr>
      <w:jc w:val="both"/>
    </w:pPr>
  </w:style>
  <w:style w:type="paragraph" w:customStyle="1" w:styleId="Style8">
    <w:name w:val="Style8"/>
    <w:basedOn w:val="a"/>
    <w:uiPriority w:val="99"/>
  </w:style>
  <w:style w:type="paragraph" w:customStyle="1" w:styleId="Style9">
    <w:name w:val="Style9"/>
    <w:basedOn w:val="a"/>
    <w:uiPriority w:val="99"/>
    <w:pPr>
      <w:spacing w:line="691" w:lineRule="exact"/>
    </w:pPr>
  </w:style>
  <w:style w:type="paragraph" w:customStyle="1" w:styleId="Style10">
    <w:name w:val="Style10"/>
    <w:basedOn w:val="a"/>
    <w:uiPriority w:val="99"/>
    <w:pPr>
      <w:spacing w:line="686" w:lineRule="exact"/>
      <w:ind w:firstLine="725"/>
      <w:jc w:val="both"/>
    </w:pPr>
  </w:style>
  <w:style w:type="paragraph" w:customStyle="1" w:styleId="Style11">
    <w:name w:val="Style11"/>
    <w:basedOn w:val="a"/>
    <w:uiPriority w:val="99"/>
  </w:style>
  <w:style w:type="character" w:customStyle="1" w:styleId="FontStyle13">
    <w:name w:val="Font Style13"/>
    <w:basedOn w:val="a0"/>
    <w:uiPriority w:val="99"/>
    <w:rPr>
      <w:rFonts w:ascii="Times New Roman" w:hAnsi="Times New Roman" w:cs="Times New Roman"/>
      <w:b/>
      <w:bCs/>
      <w:sz w:val="42"/>
      <w:szCs w:val="42"/>
    </w:rPr>
  </w:style>
  <w:style w:type="character" w:customStyle="1" w:styleId="FontStyle14">
    <w:name w:val="Font Style14"/>
    <w:basedOn w:val="a0"/>
    <w:uiPriority w:val="99"/>
    <w:rPr>
      <w:rFonts w:ascii="Times New Roman" w:hAnsi="Times New Roman" w:cs="Times New Roman"/>
      <w:b/>
      <w:bCs/>
      <w:sz w:val="28"/>
      <w:szCs w:val="28"/>
    </w:rPr>
  </w:style>
  <w:style w:type="character" w:customStyle="1" w:styleId="FontStyle15">
    <w:name w:val="Font Style15"/>
    <w:basedOn w:val="a0"/>
    <w:uiPriority w:val="99"/>
    <w:rPr>
      <w:rFonts w:ascii="Times New Roman" w:hAnsi="Times New Roman" w:cs="Times New Roman"/>
      <w:sz w:val="28"/>
      <w:szCs w:val="28"/>
    </w:rPr>
  </w:style>
  <w:style w:type="character" w:customStyle="1" w:styleId="FontStyle16">
    <w:name w:val="Font Style16"/>
    <w:basedOn w:val="a0"/>
    <w:uiPriority w:val="99"/>
    <w:rPr>
      <w:rFonts w:ascii="Garamond" w:hAnsi="Garamond" w:cs="Garamond"/>
      <w:sz w:val="20"/>
      <w:szCs w:val="20"/>
    </w:rPr>
  </w:style>
  <w:style w:type="character" w:customStyle="1" w:styleId="FontStyle17">
    <w:name w:val="Font Style17"/>
    <w:basedOn w:val="a0"/>
    <w:uiPriority w:val="99"/>
    <w:rPr>
      <w:rFonts w:ascii="Times New Roman" w:hAnsi="Times New Roman" w:cs="Times New Roman"/>
      <w:b/>
      <w:bCs/>
      <w:sz w:val="14"/>
      <w:szCs w:val="14"/>
    </w:rPr>
  </w:style>
  <w:style w:type="character" w:styleId="a3">
    <w:name w:val="Hyperlink"/>
    <w:basedOn w:val="a0"/>
    <w:uiPriority w:val="99"/>
    <w:rPr>
      <w:rFonts w:cs="Times New Roman"/>
      <w:color w:val="0066CC"/>
      <w:u w:val="single"/>
    </w:rPr>
  </w:style>
  <w:style w:type="paragraph" w:styleId="a4">
    <w:name w:val="Balloon Text"/>
    <w:basedOn w:val="a"/>
    <w:link w:val="a5"/>
    <w:uiPriority w:val="99"/>
    <w:semiHidden/>
    <w:rsid w:val="00B72111"/>
    <w:rPr>
      <w:rFonts w:ascii="Tahoma" w:hAnsi="Tahoma" w:cs="Tahoma"/>
      <w:sz w:val="16"/>
      <w:szCs w:val="16"/>
    </w:rPr>
  </w:style>
  <w:style w:type="character" w:customStyle="1" w:styleId="a5">
    <w:name w:val="Текст выноски Знак"/>
    <w:basedOn w:val="a0"/>
    <w:link w:val="a4"/>
    <w:uiPriority w:val="99"/>
    <w:semiHidden/>
    <w:locked/>
    <w:rsid w:val="00B72111"/>
    <w:rPr>
      <w:rFonts w:ascii="Tahoma" w:hAnsi="Tahoma" w:cs="Tahoma"/>
      <w:sz w:val="16"/>
      <w:szCs w:val="16"/>
    </w:rPr>
  </w:style>
  <w:style w:type="paragraph" w:customStyle="1" w:styleId="ConsPlusNormal">
    <w:name w:val="ConsPlusNormal"/>
    <w:rsid w:val="00E77467"/>
    <w:pPr>
      <w:widowControl w:val="0"/>
      <w:autoSpaceDE w:val="0"/>
      <w:autoSpaceDN w:val="0"/>
      <w:adjustRightInd w:val="0"/>
      <w:spacing w:after="0" w:line="240" w:lineRule="auto"/>
    </w:pPr>
    <w:rPr>
      <w:rFonts w:ascii="Arial" w:eastAsiaTheme="minorEastAsia" w:hAnsi="Arial" w:cs="Arial"/>
      <w:sz w:val="20"/>
      <w:szCs w:val="20"/>
    </w:rPr>
  </w:style>
  <w:style w:type="paragraph" w:customStyle="1" w:styleId="ConsPlusTitle">
    <w:name w:val="ConsPlusTitle"/>
    <w:rsid w:val="00E77467"/>
    <w:pPr>
      <w:widowControl w:val="0"/>
      <w:autoSpaceDE w:val="0"/>
      <w:autoSpaceDN w:val="0"/>
      <w:adjustRightInd w:val="0"/>
      <w:spacing w:after="0" w:line="240" w:lineRule="auto"/>
    </w:pPr>
    <w:rPr>
      <w:rFonts w:ascii="Arial" w:eastAsiaTheme="minorEastAsia" w:hAnsi="Arial" w:cs="Arial"/>
      <w:b/>
      <w:bCs/>
      <w:sz w:val="20"/>
      <w:szCs w:val="20"/>
    </w:rPr>
  </w:style>
  <w:style w:type="character" w:customStyle="1" w:styleId="10">
    <w:name w:val="Заголовок 1 Знак"/>
    <w:basedOn w:val="a0"/>
    <w:link w:val="1"/>
    <w:uiPriority w:val="9"/>
    <w:rsid w:val="0055077A"/>
    <w:rPr>
      <w:rFonts w:ascii="Calibri Light" w:hAnsi="Calibri Light"/>
      <w:b/>
      <w:bCs/>
      <w:kern w:val="32"/>
      <w:sz w:val="32"/>
      <w:szCs w:val="32"/>
    </w:rPr>
  </w:style>
  <w:style w:type="character" w:customStyle="1" w:styleId="20">
    <w:name w:val="Заголовок 2 Знак"/>
    <w:basedOn w:val="a0"/>
    <w:link w:val="2"/>
    <w:uiPriority w:val="9"/>
    <w:semiHidden/>
    <w:rsid w:val="006F7A4B"/>
    <w:rPr>
      <w:rFonts w:asciiTheme="majorHAnsi" w:eastAsiaTheme="majorEastAsia" w:hAnsiTheme="majorHAnsi" w:cstheme="majorBidi"/>
      <w:color w:val="2E74B5" w:themeColor="accent1" w:themeShade="BF"/>
      <w:sz w:val="26"/>
      <w:szCs w:val="26"/>
    </w:rPr>
  </w:style>
  <w:style w:type="paragraph" w:styleId="a6">
    <w:name w:val="List Paragraph"/>
    <w:basedOn w:val="a"/>
    <w:link w:val="a7"/>
    <w:uiPriority w:val="34"/>
    <w:qFormat/>
    <w:rsid w:val="0099727E"/>
    <w:pPr>
      <w:widowControl/>
      <w:autoSpaceDE/>
      <w:autoSpaceDN/>
      <w:adjustRightInd/>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7">
    <w:name w:val="Абзац списка Знак"/>
    <w:link w:val="a6"/>
    <w:uiPriority w:val="34"/>
    <w:locked/>
    <w:rsid w:val="0099727E"/>
    <w:rPr>
      <w:rFonts w:asciiTheme="minorHAnsi" w:eastAsiaTheme="minorHAnsi" w:hAnsiTheme="minorHAnsi" w:cstheme="minorBidi"/>
      <w:lang w:eastAsia="en-US"/>
    </w:rPr>
  </w:style>
  <w:style w:type="paragraph" w:styleId="a8">
    <w:name w:val="header"/>
    <w:basedOn w:val="a"/>
    <w:link w:val="a9"/>
    <w:uiPriority w:val="99"/>
    <w:unhideWhenUsed/>
    <w:locked/>
    <w:rsid w:val="00BF7F7C"/>
    <w:pPr>
      <w:tabs>
        <w:tab w:val="center" w:pos="4677"/>
        <w:tab w:val="right" w:pos="9355"/>
      </w:tabs>
    </w:pPr>
  </w:style>
  <w:style w:type="character" w:customStyle="1" w:styleId="a9">
    <w:name w:val="Верхний колонтитул Знак"/>
    <w:basedOn w:val="a0"/>
    <w:link w:val="a8"/>
    <w:uiPriority w:val="99"/>
    <w:rsid w:val="00BF7F7C"/>
    <w:rPr>
      <w:rFonts w:hAnsi="Times New Roman"/>
      <w:sz w:val="24"/>
      <w:szCs w:val="24"/>
    </w:rPr>
  </w:style>
  <w:style w:type="paragraph" w:styleId="aa">
    <w:name w:val="footer"/>
    <w:basedOn w:val="a"/>
    <w:link w:val="ab"/>
    <w:uiPriority w:val="99"/>
    <w:unhideWhenUsed/>
    <w:locked/>
    <w:rsid w:val="00BF7F7C"/>
    <w:pPr>
      <w:tabs>
        <w:tab w:val="center" w:pos="4677"/>
        <w:tab w:val="right" w:pos="9355"/>
      </w:tabs>
    </w:pPr>
  </w:style>
  <w:style w:type="character" w:customStyle="1" w:styleId="ab">
    <w:name w:val="Нижний колонтитул Знак"/>
    <w:basedOn w:val="a0"/>
    <w:link w:val="aa"/>
    <w:uiPriority w:val="99"/>
    <w:rsid w:val="00BF7F7C"/>
    <w:rPr>
      <w:rFonts w:hAnsi="Times New Roman"/>
      <w:sz w:val="24"/>
      <w:szCs w:val="24"/>
    </w:rPr>
  </w:style>
  <w:style w:type="character" w:styleId="ac">
    <w:name w:val="annotation reference"/>
    <w:basedOn w:val="a0"/>
    <w:uiPriority w:val="99"/>
    <w:semiHidden/>
    <w:unhideWhenUsed/>
    <w:locked/>
    <w:rsid w:val="00F54250"/>
    <w:rPr>
      <w:sz w:val="16"/>
      <w:szCs w:val="16"/>
    </w:rPr>
  </w:style>
  <w:style w:type="paragraph" w:styleId="ad">
    <w:name w:val="annotation text"/>
    <w:basedOn w:val="a"/>
    <w:link w:val="ae"/>
    <w:uiPriority w:val="99"/>
    <w:semiHidden/>
    <w:unhideWhenUsed/>
    <w:locked/>
    <w:rsid w:val="00F54250"/>
    <w:rPr>
      <w:sz w:val="20"/>
      <w:szCs w:val="20"/>
    </w:rPr>
  </w:style>
  <w:style w:type="character" w:customStyle="1" w:styleId="ae">
    <w:name w:val="Текст примечания Знак"/>
    <w:basedOn w:val="a0"/>
    <w:link w:val="ad"/>
    <w:uiPriority w:val="99"/>
    <w:semiHidden/>
    <w:rsid w:val="00F54250"/>
    <w:rPr>
      <w:rFonts w:hAnsi="Times New Roman"/>
      <w:sz w:val="20"/>
      <w:szCs w:val="20"/>
    </w:rPr>
  </w:style>
  <w:style w:type="paragraph" w:styleId="af">
    <w:name w:val="annotation subject"/>
    <w:basedOn w:val="ad"/>
    <w:next w:val="ad"/>
    <w:link w:val="af0"/>
    <w:uiPriority w:val="99"/>
    <w:semiHidden/>
    <w:unhideWhenUsed/>
    <w:locked/>
    <w:rsid w:val="00F54250"/>
    <w:rPr>
      <w:b/>
      <w:bCs/>
    </w:rPr>
  </w:style>
  <w:style w:type="character" w:customStyle="1" w:styleId="af0">
    <w:name w:val="Тема примечания Знак"/>
    <w:basedOn w:val="ae"/>
    <w:link w:val="af"/>
    <w:uiPriority w:val="99"/>
    <w:semiHidden/>
    <w:rsid w:val="00F54250"/>
    <w:rPr>
      <w:rFonts w:hAnsi="Times New Roman"/>
      <w:b/>
      <w:bCs/>
      <w:sz w:val="20"/>
      <w:szCs w:val="20"/>
    </w:rPr>
  </w:style>
  <w:style w:type="paragraph" w:styleId="af1">
    <w:name w:val="Revision"/>
    <w:hidden/>
    <w:uiPriority w:val="99"/>
    <w:semiHidden/>
    <w:rsid w:val="00C233D1"/>
    <w:pPr>
      <w:spacing w:after="0" w:line="240" w:lineRule="auto"/>
    </w:pPr>
    <w:rPr>
      <w:rFonts w:hAnsi="Times New Roman"/>
      <w:sz w:val="24"/>
      <w:szCs w:val="24"/>
    </w:rPr>
  </w:style>
  <w:style w:type="paragraph" w:styleId="af2">
    <w:name w:val="footnote text"/>
    <w:basedOn w:val="a"/>
    <w:link w:val="af3"/>
    <w:uiPriority w:val="99"/>
    <w:semiHidden/>
    <w:unhideWhenUsed/>
    <w:locked/>
    <w:rsid w:val="002B287C"/>
    <w:rPr>
      <w:sz w:val="20"/>
      <w:szCs w:val="20"/>
    </w:rPr>
  </w:style>
  <w:style w:type="character" w:customStyle="1" w:styleId="af3">
    <w:name w:val="Текст сноски Знак"/>
    <w:basedOn w:val="a0"/>
    <w:link w:val="af2"/>
    <w:uiPriority w:val="99"/>
    <w:semiHidden/>
    <w:rsid w:val="002B287C"/>
    <w:rPr>
      <w:rFonts w:hAnsi="Times New Roman"/>
      <w:sz w:val="20"/>
      <w:szCs w:val="20"/>
    </w:rPr>
  </w:style>
  <w:style w:type="character" w:styleId="af4">
    <w:name w:val="footnote reference"/>
    <w:basedOn w:val="a0"/>
    <w:uiPriority w:val="99"/>
    <w:semiHidden/>
    <w:unhideWhenUsed/>
    <w:locked/>
    <w:rsid w:val="002B28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62854">
      <w:bodyDiv w:val="1"/>
      <w:marLeft w:val="0"/>
      <w:marRight w:val="0"/>
      <w:marTop w:val="0"/>
      <w:marBottom w:val="0"/>
      <w:divBdr>
        <w:top w:val="none" w:sz="0" w:space="0" w:color="auto"/>
        <w:left w:val="none" w:sz="0" w:space="0" w:color="auto"/>
        <w:bottom w:val="none" w:sz="0" w:space="0" w:color="auto"/>
        <w:right w:val="none" w:sz="0" w:space="0" w:color="auto"/>
      </w:divBdr>
    </w:div>
    <w:div w:id="83651750">
      <w:bodyDiv w:val="1"/>
      <w:marLeft w:val="0"/>
      <w:marRight w:val="0"/>
      <w:marTop w:val="0"/>
      <w:marBottom w:val="0"/>
      <w:divBdr>
        <w:top w:val="none" w:sz="0" w:space="0" w:color="auto"/>
        <w:left w:val="none" w:sz="0" w:space="0" w:color="auto"/>
        <w:bottom w:val="none" w:sz="0" w:space="0" w:color="auto"/>
        <w:right w:val="none" w:sz="0" w:space="0" w:color="auto"/>
      </w:divBdr>
    </w:div>
    <w:div w:id="283930320">
      <w:bodyDiv w:val="1"/>
      <w:marLeft w:val="0"/>
      <w:marRight w:val="0"/>
      <w:marTop w:val="0"/>
      <w:marBottom w:val="0"/>
      <w:divBdr>
        <w:top w:val="none" w:sz="0" w:space="0" w:color="auto"/>
        <w:left w:val="none" w:sz="0" w:space="0" w:color="auto"/>
        <w:bottom w:val="none" w:sz="0" w:space="0" w:color="auto"/>
        <w:right w:val="none" w:sz="0" w:space="0" w:color="auto"/>
      </w:divBdr>
    </w:div>
    <w:div w:id="367029239">
      <w:bodyDiv w:val="1"/>
      <w:marLeft w:val="0"/>
      <w:marRight w:val="0"/>
      <w:marTop w:val="0"/>
      <w:marBottom w:val="0"/>
      <w:divBdr>
        <w:top w:val="none" w:sz="0" w:space="0" w:color="auto"/>
        <w:left w:val="none" w:sz="0" w:space="0" w:color="auto"/>
        <w:bottom w:val="none" w:sz="0" w:space="0" w:color="auto"/>
        <w:right w:val="none" w:sz="0" w:space="0" w:color="auto"/>
      </w:divBdr>
    </w:div>
    <w:div w:id="468133576">
      <w:bodyDiv w:val="1"/>
      <w:marLeft w:val="0"/>
      <w:marRight w:val="0"/>
      <w:marTop w:val="0"/>
      <w:marBottom w:val="0"/>
      <w:divBdr>
        <w:top w:val="none" w:sz="0" w:space="0" w:color="auto"/>
        <w:left w:val="none" w:sz="0" w:space="0" w:color="auto"/>
        <w:bottom w:val="none" w:sz="0" w:space="0" w:color="auto"/>
        <w:right w:val="none" w:sz="0" w:space="0" w:color="auto"/>
      </w:divBdr>
    </w:div>
    <w:div w:id="735203345">
      <w:bodyDiv w:val="1"/>
      <w:marLeft w:val="0"/>
      <w:marRight w:val="0"/>
      <w:marTop w:val="0"/>
      <w:marBottom w:val="0"/>
      <w:divBdr>
        <w:top w:val="none" w:sz="0" w:space="0" w:color="auto"/>
        <w:left w:val="none" w:sz="0" w:space="0" w:color="auto"/>
        <w:bottom w:val="none" w:sz="0" w:space="0" w:color="auto"/>
        <w:right w:val="none" w:sz="0" w:space="0" w:color="auto"/>
      </w:divBdr>
      <w:divsChild>
        <w:div w:id="923537505">
          <w:marLeft w:val="0"/>
          <w:marRight w:val="0"/>
          <w:marTop w:val="0"/>
          <w:marBottom w:val="0"/>
          <w:divBdr>
            <w:top w:val="none" w:sz="0" w:space="0" w:color="auto"/>
            <w:left w:val="none" w:sz="0" w:space="0" w:color="auto"/>
            <w:bottom w:val="none" w:sz="0" w:space="0" w:color="auto"/>
            <w:right w:val="none" w:sz="0" w:space="0" w:color="auto"/>
          </w:divBdr>
        </w:div>
        <w:div w:id="1541166275">
          <w:marLeft w:val="0"/>
          <w:marRight w:val="0"/>
          <w:marTop w:val="0"/>
          <w:marBottom w:val="0"/>
          <w:divBdr>
            <w:top w:val="none" w:sz="0" w:space="0" w:color="auto"/>
            <w:left w:val="none" w:sz="0" w:space="0" w:color="auto"/>
            <w:bottom w:val="none" w:sz="0" w:space="0" w:color="auto"/>
            <w:right w:val="none" w:sz="0" w:space="0" w:color="auto"/>
          </w:divBdr>
        </w:div>
        <w:div w:id="1443959410">
          <w:marLeft w:val="0"/>
          <w:marRight w:val="0"/>
          <w:marTop w:val="0"/>
          <w:marBottom w:val="0"/>
          <w:divBdr>
            <w:top w:val="none" w:sz="0" w:space="0" w:color="auto"/>
            <w:left w:val="none" w:sz="0" w:space="0" w:color="auto"/>
            <w:bottom w:val="none" w:sz="0" w:space="0" w:color="auto"/>
            <w:right w:val="none" w:sz="0" w:space="0" w:color="auto"/>
          </w:divBdr>
        </w:div>
      </w:divsChild>
    </w:div>
    <w:div w:id="772744480">
      <w:bodyDiv w:val="1"/>
      <w:marLeft w:val="0"/>
      <w:marRight w:val="0"/>
      <w:marTop w:val="0"/>
      <w:marBottom w:val="0"/>
      <w:divBdr>
        <w:top w:val="none" w:sz="0" w:space="0" w:color="auto"/>
        <w:left w:val="none" w:sz="0" w:space="0" w:color="auto"/>
        <w:bottom w:val="none" w:sz="0" w:space="0" w:color="auto"/>
        <w:right w:val="none" w:sz="0" w:space="0" w:color="auto"/>
      </w:divBdr>
    </w:div>
    <w:div w:id="924994302">
      <w:bodyDiv w:val="1"/>
      <w:marLeft w:val="0"/>
      <w:marRight w:val="0"/>
      <w:marTop w:val="0"/>
      <w:marBottom w:val="0"/>
      <w:divBdr>
        <w:top w:val="none" w:sz="0" w:space="0" w:color="auto"/>
        <w:left w:val="none" w:sz="0" w:space="0" w:color="auto"/>
        <w:bottom w:val="none" w:sz="0" w:space="0" w:color="auto"/>
        <w:right w:val="none" w:sz="0" w:space="0" w:color="auto"/>
      </w:divBdr>
    </w:div>
    <w:div w:id="1109810254">
      <w:bodyDiv w:val="1"/>
      <w:marLeft w:val="0"/>
      <w:marRight w:val="0"/>
      <w:marTop w:val="0"/>
      <w:marBottom w:val="0"/>
      <w:divBdr>
        <w:top w:val="none" w:sz="0" w:space="0" w:color="auto"/>
        <w:left w:val="none" w:sz="0" w:space="0" w:color="auto"/>
        <w:bottom w:val="none" w:sz="0" w:space="0" w:color="auto"/>
        <w:right w:val="none" w:sz="0" w:space="0" w:color="auto"/>
      </w:divBdr>
      <w:divsChild>
        <w:div w:id="903763645">
          <w:marLeft w:val="0"/>
          <w:marRight w:val="0"/>
          <w:marTop w:val="0"/>
          <w:marBottom w:val="0"/>
          <w:divBdr>
            <w:top w:val="none" w:sz="0" w:space="0" w:color="auto"/>
            <w:left w:val="none" w:sz="0" w:space="0" w:color="auto"/>
            <w:bottom w:val="none" w:sz="0" w:space="0" w:color="auto"/>
            <w:right w:val="none" w:sz="0" w:space="0" w:color="auto"/>
          </w:divBdr>
        </w:div>
      </w:divsChild>
    </w:div>
    <w:div w:id="1213735777">
      <w:bodyDiv w:val="1"/>
      <w:marLeft w:val="0"/>
      <w:marRight w:val="0"/>
      <w:marTop w:val="0"/>
      <w:marBottom w:val="0"/>
      <w:divBdr>
        <w:top w:val="none" w:sz="0" w:space="0" w:color="auto"/>
        <w:left w:val="none" w:sz="0" w:space="0" w:color="auto"/>
        <w:bottom w:val="none" w:sz="0" w:space="0" w:color="auto"/>
        <w:right w:val="none" w:sz="0" w:space="0" w:color="auto"/>
      </w:divBdr>
    </w:div>
    <w:div w:id="1357929968">
      <w:bodyDiv w:val="1"/>
      <w:marLeft w:val="0"/>
      <w:marRight w:val="0"/>
      <w:marTop w:val="0"/>
      <w:marBottom w:val="0"/>
      <w:divBdr>
        <w:top w:val="none" w:sz="0" w:space="0" w:color="auto"/>
        <w:left w:val="none" w:sz="0" w:space="0" w:color="auto"/>
        <w:bottom w:val="none" w:sz="0" w:space="0" w:color="auto"/>
        <w:right w:val="none" w:sz="0" w:space="0" w:color="auto"/>
      </w:divBdr>
      <w:divsChild>
        <w:div w:id="532423989">
          <w:marLeft w:val="0"/>
          <w:marRight w:val="0"/>
          <w:marTop w:val="0"/>
          <w:marBottom w:val="0"/>
          <w:divBdr>
            <w:top w:val="none" w:sz="0" w:space="0" w:color="auto"/>
            <w:left w:val="none" w:sz="0" w:space="0" w:color="auto"/>
            <w:bottom w:val="none" w:sz="0" w:space="0" w:color="auto"/>
            <w:right w:val="none" w:sz="0" w:space="0" w:color="auto"/>
          </w:divBdr>
        </w:div>
        <w:div w:id="1869485103">
          <w:marLeft w:val="0"/>
          <w:marRight w:val="0"/>
          <w:marTop w:val="0"/>
          <w:marBottom w:val="0"/>
          <w:divBdr>
            <w:top w:val="none" w:sz="0" w:space="0" w:color="auto"/>
            <w:left w:val="none" w:sz="0" w:space="0" w:color="auto"/>
            <w:bottom w:val="none" w:sz="0" w:space="0" w:color="auto"/>
            <w:right w:val="none" w:sz="0" w:space="0" w:color="auto"/>
          </w:divBdr>
          <w:divsChild>
            <w:div w:id="936905548">
              <w:marLeft w:val="0"/>
              <w:marRight w:val="0"/>
              <w:marTop w:val="0"/>
              <w:marBottom w:val="0"/>
              <w:divBdr>
                <w:top w:val="none" w:sz="0" w:space="0" w:color="auto"/>
                <w:left w:val="none" w:sz="0" w:space="0" w:color="auto"/>
                <w:bottom w:val="none" w:sz="0" w:space="0" w:color="auto"/>
                <w:right w:val="none" w:sz="0" w:space="0" w:color="auto"/>
              </w:divBdr>
              <w:divsChild>
                <w:div w:id="1919753850">
                  <w:marLeft w:val="0"/>
                  <w:marRight w:val="0"/>
                  <w:marTop w:val="0"/>
                  <w:marBottom w:val="0"/>
                  <w:divBdr>
                    <w:top w:val="none" w:sz="0" w:space="0" w:color="auto"/>
                    <w:left w:val="none" w:sz="0" w:space="0" w:color="auto"/>
                    <w:bottom w:val="none" w:sz="0" w:space="0" w:color="auto"/>
                    <w:right w:val="none" w:sz="0" w:space="0" w:color="auto"/>
                  </w:divBdr>
                  <w:divsChild>
                    <w:div w:id="231550158">
                      <w:marLeft w:val="0"/>
                      <w:marRight w:val="0"/>
                      <w:marTop w:val="100"/>
                      <w:marBottom w:val="100"/>
                      <w:divBdr>
                        <w:top w:val="none" w:sz="0" w:space="0" w:color="auto"/>
                        <w:left w:val="none" w:sz="0" w:space="0" w:color="auto"/>
                        <w:bottom w:val="none" w:sz="0" w:space="0" w:color="auto"/>
                        <w:right w:val="none" w:sz="0" w:space="0" w:color="auto"/>
                      </w:divBdr>
                      <w:divsChild>
                        <w:div w:id="1161311529">
                          <w:marLeft w:val="0"/>
                          <w:marRight w:val="0"/>
                          <w:marTop w:val="100"/>
                          <w:marBottom w:val="100"/>
                          <w:divBdr>
                            <w:top w:val="none" w:sz="0" w:space="0" w:color="auto"/>
                            <w:left w:val="none" w:sz="0" w:space="0" w:color="auto"/>
                            <w:bottom w:val="none" w:sz="0" w:space="0" w:color="auto"/>
                            <w:right w:val="none" w:sz="0" w:space="0" w:color="auto"/>
                          </w:divBdr>
                          <w:divsChild>
                            <w:div w:id="1014916912">
                              <w:marLeft w:val="0"/>
                              <w:marRight w:val="0"/>
                              <w:marTop w:val="0"/>
                              <w:marBottom w:val="0"/>
                              <w:divBdr>
                                <w:top w:val="single" w:sz="6" w:space="0" w:color="CCE5FF"/>
                                <w:left w:val="single" w:sz="6" w:space="0" w:color="CCE5FF"/>
                                <w:bottom w:val="single" w:sz="6" w:space="0" w:color="CCE5FF"/>
                                <w:right w:val="single" w:sz="6" w:space="0" w:color="CCE5FF"/>
                              </w:divBdr>
                              <w:divsChild>
                                <w:div w:id="751123158">
                                  <w:marLeft w:val="0"/>
                                  <w:marRight w:val="0"/>
                                  <w:marTop w:val="0"/>
                                  <w:marBottom w:val="0"/>
                                  <w:divBdr>
                                    <w:top w:val="none" w:sz="0" w:space="0" w:color="auto"/>
                                    <w:left w:val="none" w:sz="0" w:space="0" w:color="auto"/>
                                    <w:bottom w:val="none" w:sz="0" w:space="0" w:color="auto"/>
                                    <w:right w:val="none" w:sz="0" w:space="0" w:color="auto"/>
                                  </w:divBdr>
                                  <w:divsChild>
                                    <w:div w:id="1333412633">
                                      <w:marLeft w:val="0"/>
                                      <w:marRight w:val="0"/>
                                      <w:marTop w:val="0"/>
                                      <w:marBottom w:val="0"/>
                                      <w:divBdr>
                                        <w:top w:val="none" w:sz="0" w:space="0" w:color="auto"/>
                                        <w:left w:val="none" w:sz="0" w:space="0" w:color="auto"/>
                                        <w:bottom w:val="none" w:sz="0" w:space="0" w:color="auto"/>
                                        <w:right w:val="none" w:sz="0" w:space="0" w:color="auto"/>
                                      </w:divBdr>
                                      <w:divsChild>
                                        <w:div w:id="887035612">
                                          <w:marLeft w:val="0"/>
                                          <w:marRight w:val="0"/>
                                          <w:marTop w:val="0"/>
                                          <w:marBottom w:val="0"/>
                                          <w:divBdr>
                                            <w:top w:val="none" w:sz="0" w:space="0" w:color="auto"/>
                                            <w:left w:val="none" w:sz="0" w:space="0" w:color="auto"/>
                                            <w:bottom w:val="none" w:sz="0" w:space="0" w:color="auto"/>
                                            <w:right w:val="none" w:sz="0" w:space="0" w:color="auto"/>
                                          </w:divBdr>
                                        </w:div>
                                        <w:div w:id="1492259931">
                                          <w:marLeft w:val="0"/>
                                          <w:marRight w:val="0"/>
                                          <w:marTop w:val="0"/>
                                          <w:marBottom w:val="0"/>
                                          <w:divBdr>
                                            <w:top w:val="none" w:sz="0" w:space="0" w:color="auto"/>
                                            <w:left w:val="none" w:sz="0" w:space="0" w:color="auto"/>
                                            <w:bottom w:val="none" w:sz="0" w:space="0" w:color="auto"/>
                                            <w:right w:val="none" w:sz="0" w:space="0" w:color="auto"/>
                                          </w:divBdr>
                                          <w:divsChild>
                                            <w:div w:id="105317422">
                                              <w:marLeft w:val="-240"/>
                                              <w:marRight w:val="240"/>
                                              <w:marTop w:val="0"/>
                                              <w:marBottom w:val="0"/>
                                              <w:divBdr>
                                                <w:top w:val="none" w:sz="0" w:space="0" w:color="auto"/>
                                                <w:left w:val="none" w:sz="0" w:space="0" w:color="auto"/>
                                                <w:bottom w:val="none" w:sz="0" w:space="0" w:color="auto"/>
                                                <w:right w:val="none" w:sz="0" w:space="0" w:color="auto"/>
                                              </w:divBdr>
                                              <w:divsChild>
                                                <w:div w:id="899486278">
                                                  <w:marLeft w:val="0"/>
                                                  <w:marRight w:val="0"/>
                                                  <w:marTop w:val="0"/>
                                                  <w:marBottom w:val="0"/>
                                                  <w:divBdr>
                                                    <w:top w:val="none" w:sz="0" w:space="0" w:color="auto"/>
                                                    <w:left w:val="none" w:sz="0" w:space="0" w:color="auto"/>
                                                    <w:bottom w:val="none" w:sz="0" w:space="0" w:color="auto"/>
                                                    <w:right w:val="none" w:sz="0" w:space="0" w:color="auto"/>
                                                  </w:divBdr>
                                                  <w:divsChild>
                                                    <w:div w:id="689988396">
                                                      <w:marLeft w:val="0"/>
                                                      <w:marRight w:val="0"/>
                                                      <w:marTop w:val="0"/>
                                                      <w:marBottom w:val="0"/>
                                                      <w:divBdr>
                                                        <w:top w:val="none" w:sz="0" w:space="0" w:color="auto"/>
                                                        <w:left w:val="none" w:sz="0" w:space="0" w:color="auto"/>
                                                        <w:bottom w:val="none" w:sz="0" w:space="0" w:color="auto"/>
                                                        <w:right w:val="none" w:sz="0" w:space="0" w:color="auto"/>
                                                      </w:divBdr>
                                                      <w:divsChild>
                                                        <w:div w:id="6836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399244">
                                              <w:marLeft w:val="0"/>
                                              <w:marRight w:val="0"/>
                                              <w:marTop w:val="0"/>
                                              <w:marBottom w:val="0"/>
                                              <w:divBdr>
                                                <w:top w:val="none" w:sz="0" w:space="0" w:color="auto"/>
                                                <w:left w:val="none" w:sz="0" w:space="0" w:color="auto"/>
                                                <w:bottom w:val="none" w:sz="0" w:space="0" w:color="auto"/>
                                                <w:right w:val="none" w:sz="0" w:space="0" w:color="auto"/>
                                              </w:divBdr>
                                              <w:divsChild>
                                                <w:div w:id="1700205965">
                                                  <w:marLeft w:val="0"/>
                                                  <w:marRight w:val="0"/>
                                                  <w:marTop w:val="0"/>
                                                  <w:marBottom w:val="0"/>
                                                  <w:divBdr>
                                                    <w:top w:val="none" w:sz="0" w:space="0" w:color="auto"/>
                                                    <w:left w:val="none" w:sz="0" w:space="0" w:color="auto"/>
                                                    <w:bottom w:val="none" w:sz="0" w:space="0" w:color="auto"/>
                                                    <w:right w:val="none" w:sz="0" w:space="0" w:color="auto"/>
                                                  </w:divBdr>
                                                </w:div>
                                                <w:div w:id="1074398165">
                                                  <w:marLeft w:val="0"/>
                                                  <w:marRight w:val="0"/>
                                                  <w:marTop w:val="0"/>
                                                  <w:marBottom w:val="0"/>
                                                  <w:divBdr>
                                                    <w:top w:val="none" w:sz="0" w:space="0" w:color="auto"/>
                                                    <w:left w:val="none" w:sz="0" w:space="0" w:color="auto"/>
                                                    <w:bottom w:val="none" w:sz="0" w:space="0" w:color="auto"/>
                                                    <w:right w:val="none" w:sz="0" w:space="0" w:color="auto"/>
                                                  </w:divBdr>
                                                </w:div>
                                              </w:divsChild>
                                            </w:div>
                                            <w:div w:id="158156300">
                                              <w:marLeft w:val="0"/>
                                              <w:marRight w:val="0"/>
                                              <w:marTop w:val="0"/>
                                              <w:marBottom w:val="0"/>
                                              <w:divBdr>
                                                <w:top w:val="none" w:sz="0" w:space="0" w:color="auto"/>
                                                <w:left w:val="none" w:sz="0" w:space="0" w:color="auto"/>
                                                <w:bottom w:val="none" w:sz="0" w:space="0" w:color="auto"/>
                                                <w:right w:val="none" w:sz="0" w:space="0" w:color="auto"/>
                                              </w:divBdr>
                                              <w:divsChild>
                                                <w:div w:id="854000564">
                                                  <w:marLeft w:val="0"/>
                                                  <w:marRight w:val="0"/>
                                                  <w:marTop w:val="0"/>
                                                  <w:marBottom w:val="0"/>
                                                  <w:divBdr>
                                                    <w:top w:val="none" w:sz="0" w:space="0" w:color="auto"/>
                                                    <w:left w:val="none" w:sz="0" w:space="0" w:color="auto"/>
                                                    <w:bottom w:val="none" w:sz="0" w:space="0" w:color="auto"/>
                                                    <w:right w:val="none" w:sz="0" w:space="0" w:color="auto"/>
                                                  </w:divBdr>
                                                  <w:divsChild>
                                                    <w:div w:id="179516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130610">
                                          <w:marLeft w:val="0"/>
                                          <w:marRight w:val="0"/>
                                          <w:marTop w:val="0"/>
                                          <w:marBottom w:val="0"/>
                                          <w:divBdr>
                                            <w:top w:val="none" w:sz="0" w:space="0" w:color="CCE5FF"/>
                                            <w:left w:val="none" w:sz="0" w:space="0" w:color="auto"/>
                                            <w:bottom w:val="none" w:sz="0" w:space="0" w:color="auto"/>
                                            <w:right w:val="none" w:sz="0" w:space="0" w:color="auto"/>
                                          </w:divBdr>
                                          <w:divsChild>
                                            <w:div w:id="207022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7994658">
          <w:marLeft w:val="0"/>
          <w:marRight w:val="0"/>
          <w:marTop w:val="0"/>
          <w:marBottom w:val="0"/>
          <w:divBdr>
            <w:top w:val="none" w:sz="0" w:space="0" w:color="auto"/>
            <w:left w:val="none" w:sz="0" w:space="0" w:color="auto"/>
            <w:bottom w:val="none" w:sz="0" w:space="0" w:color="auto"/>
            <w:right w:val="none" w:sz="0" w:space="0" w:color="auto"/>
          </w:divBdr>
          <w:divsChild>
            <w:div w:id="1630161770">
              <w:marLeft w:val="0"/>
              <w:marRight w:val="0"/>
              <w:marTop w:val="0"/>
              <w:marBottom w:val="0"/>
              <w:divBdr>
                <w:top w:val="none" w:sz="0" w:space="0" w:color="auto"/>
                <w:left w:val="none" w:sz="0" w:space="0" w:color="auto"/>
                <w:bottom w:val="none" w:sz="0" w:space="0" w:color="auto"/>
                <w:right w:val="none" w:sz="0" w:space="0" w:color="auto"/>
              </w:divBdr>
            </w:div>
            <w:div w:id="304744336">
              <w:marLeft w:val="0"/>
              <w:marRight w:val="0"/>
              <w:marTop w:val="0"/>
              <w:marBottom w:val="0"/>
              <w:divBdr>
                <w:top w:val="none" w:sz="0" w:space="0" w:color="auto"/>
                <w:left w:val="none" w:sz="0" w:space="0" w:color="auto"/>
                <w:bottom w:val="none" w:sz="0" w:space="0" w:color="auto"/>
                <w:right w:val="none" w:sz="0" w:space="0" w:color="auto"/>
              </w:divBdr>
            </w:div>
            <w:div w:id="1678578022">
              <w:marLeft w:val="0"/>
              <w:marRight w:val="0"/>
              <w:marTop w:val="0"/>
              <w:marBottom w:val="0"/>
              <w:divBdr>
                <w:top w:val="none" w:sz="0" w:space="0" w:color="auto"/>
                <w:left w:val="none" w:sz="0" w:space="0" w:color="auto"/>
                <w:bottom w:val="none" w:sz="0" w:space="0" w:color="auto"/>
                <w:right w:val="none" w:sz="0" w:space="0" w:color="auto"/>
              </w:divBdr>
            </w:div>
            <w:div w:id="130754579">
              <w:marLeft w:val="0"/>
              <w:marRight w:val="0"/>
              <w:marTop w:val="0"/>
              <w:marBottom w:val="0"/>
              <w:divBdr>
                <w:top w:val="none" w:sz="0" w:space="0" w:color="auto"/>
                <w:left w:val="none" w:sz="0" w:space="0" w:color="auto"/>
                <w:bottom w:val="none" w:sz="0" w:space="0" w:color="auto"/>
                <w:right w:val="none" w:sz="0" w:space="0" w:color="auto"/>
              </w:divBdr>
            </w:div>
            <w:div w:id="1865361237">
              <w:marLeft w:val="0"/>
              <w:marRight w:val="0"/>
              <w:marTop w:val="0"/>
              <w:marBottom w:val="0"/>
              <w:divBdr>
                <w:top w:val="none" w:sz="0" w:space="0" w:color="auto"/>
                <w:left w:val="none" w:sz="0" w:space="0" w:color="auto"/>
                <w:bottom w:val="none" w:sz="0" w:space="0" w:color="auto"/>
                <w:right w:val="none" w:sz="0" w:space="0" w:color="auto"/>
              </w:divBdr>
            </w:div>
            <w:div w:id="1831434894">
              <w:marLeft w:val="0"/>
              <w:marRight w:val="0"/>
              <w:marTop w:val="0"/>
              <w:marBottom w:val="0"/>
              <w:divBdr>
                <w:top w:val="none" w:sz="0" w:space="0" w:color="auto"/>
                <w:left w:val="none" w:sz="0" w:space="0" w:color="auto"/>
                <w:bottom w:val="none" w:sz="0" w:space="0" w:color="auto"/>
                <w:right w:val="none" w:sz="0" w:space="0" w:color="auto"/>
              </w:divBdr>
            </w:div>
            <w:div w:id="114793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571780">
      <w:bodyDiv w:val="1"/>
      <w:marLeft w:val="0"/>
      <w:marRight w:val="0"/>
      <w:marTop w:val="0"/>
      <w:marBottom w:val="0"/>
      <w:divBdr>
        <w:top w:val="none" w:sz="0" w:space="0" w:color="auto"/>
        <w:left w:val="none" w:sz="0" w:space="0" w:color="auto"/>
        <w:bottom w:val="none" w:sz="0" w:space="0" w:color="auto"/>
        <w:right w:val="none" w:sz="0" w:space="0" w:color="auto"/>
      </w:divBdr>
    </w:div>
    <w:div w:id="1702894234">
      <w:bodyDiv w:val="1"/>
      <w:marLeft w:val="0"/>
      <w:marRight w:val="0"/>
      <w:marTop w:val="0"/>
      <w:marBottom w:val="0"/>
      <w:divBdr>
        <w:top w:val="none" w:sz="0" w:space="0" w:color="auto"/>
        <w:left w:val="none" w:sz="0" w:space="0" w:color="auto"/>
        <w:bottom w:val="none" w:sz="0" w:space="0" w:color="auto"/>
        <w:right w:val="none" w:sz="0" w:space="0" w:color="auto"/>
      </w:divBdr>
    </w:div>
    <w:div w:id="1969774373">
      <w:bodyDiv w:val="1"/>
      <w:marLeft w:val="0"/>
      <w:marRight w:val="0"/>
      <w:marTop w:val="0"/>
      <w:marBottom w:val="0"/>
      <w:divBdr>
        <w:top w:val="none" w:sz="0" w:space="0" w:color="auto"/>
        <w:left w:val="none" w:sz="0" w:space="0" w:color="auto"/>
        <w:bottom w:val="none" w:sz="0" w:space="0" w:color="auto"/>
        <w:right w:val="none" w:sz="0" w:space="0" w:color="auto"/>
      </w:divBdr>
    </w:div>
    <w:div w:id="211604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3AA6A22D276EA4078BBD8166FE7AAF197228BAF3DF743EE84704D9390F7E058E4862AF0025C0C45DC6D8626694E06BBA273F5C8317144502M5DF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85948-129B-499A-9EEB-398C3C88F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3182</Words>
  <Characters>18143</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Вносится Правительством Российской Федерации</vt:lpstr>
    </vt:vector>
  </TitlesOfParts>
  <Company/>
  <LinksUpToDate>false</LinksUpToDate>
  <CharactersWithSpaces>21283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Вносится Правительством Российской Федерации</dc:title>
  <dc:creator>Рыжков</dc:creator>
  <cp:lastModifiedBy>Матюшкина Ирина Николаевна</cp:lastModifiedBy>
  <cp:revision>2</cp:revision>
  <cp:lastPrinted>2022-09-27T10:22:00Z</cp:lastPrinted>
  <dcterms:created xsi:type="dcterms:W3CDTF">2022-10-20T08:39:00Z</dcterms:created>
  <dcterms:modified xsi:type="dcterms:W3CDTF">2022-10-20T08:39:00Z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Адресаты">
    <vt:lpwstr>Экз. № 1</vt:lpwstr>
  </property>
  <property fmtid="{D5CDD505-2E9C-101B-9397-08002B2CF9AE}" pid="3" name="Подписант_должность">
    <vt:lpwstr>Заместитель Председателя Правительства Российской Федерации – Министр промышленности и торговли Российской Федерации</vt:lpwstr>
  </property>
  <property fmtid="{D5CDD505-2E9C-101B-9397-08002B2CF9AE}" pid="4" name="Подписант_ФИО">
    <vt:lpwstr>Д.В.Мантуров</vt:lpwstr>
  </property>
  <property fmtid="{D5CDD505-2E9C-101B-9397-08002B2CF9AE}" pid="5" name="Исполнитель_1">
    <vt:lpwstr>Клочкова Гульнара Рафкатовна</vt:lpwstr>
  </property>
  <property fmtid="{D5CDD505-2E9C-101B-9397-08002B2CF9AE}" pid="6" name="Исполнитель_2">
    <vt:lpwstr>Клочкова Гульнара Рафкатовна Отдел народных художественных промыслов Заместитель начальника отдела</vt:lpwstr>
  </property>
  <property fmtid="{D5CDD505-2E9C-101B-9397-08002B2CF9AE}" pid="7" name="Название_документа">
    <vt:lpwstr>О внесении проекта федерального закона "О внесении изменений в федеральный закон "О народных художественных промыслах"</vt:lpwstr>
  </property>
  <property fmtid="{D5CDD505-2E9C-101B-9397-08002B2CF9AE}" pid="8" name="Корневое_подразделение_исполнителя">
    <vt:lpwstr>25 ДРПСЗТ</vt:lpwstr>
  </property>
</Properties>
</file>